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after="0" w:line="540" w:lineRule="exact"/>
        <w:jc w:val="both"/>
        <w:rPr>
          <w:rFonts w:ascii="黑体" w:hAnsi="宋体" w:eastAsia="黑体" w:cs="Times New Roman"/>
          <w:kern w:val="2"/>
          <w:sz w:val="32"/>
          <w:szCs w:val="32"/>
        </w:rPr>
      </w:pPr>
      <w:bookmarkStart w:id="0" w:name="_GoBack"/>
      <w:bookmarkEnd w:id="0"/>
    </w:p>
    <w:p>
      <w:pPr>
        <w:widowControl w:val="0"/>
        <w:adjustRightInd/>
        <w:snapToGrid/>
        <w:spacing w:after="0" w:line="560" w:lineRule="exact"/>
        <w:jc w:val="center"/>
        <w:rPr>
          <w:rFonts w:ascii="宋体" w:hAnsi="宋体" w:eastAsia="宋体" w:cs="Times New Roman"/>
          <w:b/>
          <w:kern w:val="2"/>
          <w:sz w:val="36"/>
          <w:szCs w:val="36"/>
        </w:rPr>
      </w:pPr>
      <w:r>
        <w:rPr>
          <w:rFonts w:hint="eastAsia" w:ascii="宋体" w:hAnsi="宋体" w:eastAsia="宋体" w:cs="Times New Roman"/>
          <w:b/>
          <w:kern w:val="2"/>
          <w:sz w:val="36"/>
          <w:szCs w:val="36"/>
        </w:rPr>
        <w:t>车载卫星定位装置和应急报警装置安装承诺书</w:t>
      </w:r>
    </w:p>
    <w:p>
      <w:pPr>
        <w:widowControl w:val="0"/>
        <w:adjustRightInd/>
        <w:snapToGrid/>
        <w:spacing w:after="0" w:line="560" w:lineRule="exact"/>
        <w:jc w:val="center"/>
        <w:rPr>
          <w:rFonts w:ascii="宋体" w:hAnsi="宋体" w:eastAsia="宋体" w:cs="Times New Roman"/>
          <w:kern w:val="2"/>
          <w:sz w:val="32"/>
          <w:szCs w:val="32"/>
        </w:rPr>
      </w:pPr>
    </w:p>
    <w:p>
      <w:pPr>
        <w:widowControl w:val="0"/>
        <w:adjustRightInd/>
        <w:snapToGrid/>
        <w:spacing w:after="0" w:line="560" w:lineRule="exact"/>
        <w:ind w:firstLine="640" w:firstLineChars="200"/>
        <w:jc w:val="both"/>
        <w:rPr>
          <w:rFonts w:ascii="仿宋_GB2312" w:hAnsi="Times New Roman" w:eastAsia="仿宋_GB2312" w:cs="Times New Roman"/>
          <w:kern w:val="2"/>
          <w:sz w:val="32"/>
          <w:szCs w:val="32"/>
        </w:rPr>
      </w:pPr>
      <w:r>
        <w:rPr>
          <w:rFonts w:ascii="仿宋_GB2312" w:hAnsi="Times New Roman" w:eastAsia="仿宋_GB2312" w:cs="Times New Roman"/>
          <w:kern w:val="2"/>
          <w:sz w:val="32"/>
          <w:szCs w:val="32"/>
        </w:rPr>
        <w:t>根据</w:t>
      </w:r>
      <w:r>
        <w:rPr>
          <w:rFonts w:hint="eastAsia" w:ascii="仿宋_GB2312" w:hAnsi="Times New Roman" w:eastAsia="仿宋_GB2312" w:cs="Times New Roman"/>
          <w:kern w:val="2"/>
          <w:sz w:val="32"/>
          <w:szCs w:val="32"/>
        </w:rPr>
        <w:t>《青岛市网络预约出租汽车经营服务管理暂行办法》《道路运输车辆动态监督管理办法》规定，网约车应安装符合国家相关标准的具有行驶记录功能的车辆卫星定位装置、应急报警装置，</w:t>
      </w:r>
      <w:r>
        <w:rPr>
          <w:rFonts w:ascii="仿宋_GB2312" w:hAnsi="Times New Roman" w:eastAsia="仿宋_GB2312" w:cs="Times New Roman"/>
          <w:kern w:val="2"/>
          <w:sz w:val="32"/>
          <w:szCs w:val="32"/>
        </w:rPr>
        <w:t>现郑重做出如下承诺：</w:t>
      </w:r>
    </w:p>
    <w:p>
      <w:pPr>
        <w:widowControl w:val="0"/>
        <w:adjustRightInd/>
        <w:snapToGrid/>
        <w:spacing w:after="0" w:line="560" w:lineRule="exact"/>
        <w:ind w:firstLine="633" w:firstLineChars="198"/>
        <w:jc w:val="both"/>
        <w:rPr>
          <w:rFonts w:ascii="仿宋_GB2312" w:hAnsi="仿宋_GB2312" w:eastAsia="仿宋_GB2312" w:cs="仿宋_GB2312"/>
          <w:kern w:val="2"/>
          <w:sz w:val="32"/>
          <w:szCs w:val="32"/>
        </w:rPr>
      </w:pPr>
      <w:r>
        <w:rPr>
          <w:rFonts w:hint="eastAsia" w:ascii="仿宋_GB2312" w:hAnsi="黑体" w:eastAsia="仿宋_GB2312" w:cs="Times New Roman"/>
          <w:kern w:val="2"/>
          <w:sz w:val="32"/>
          <w:szCs w:val="32"/>
        </w:rPr>
        <w:t>一、安装符合交通运输部</w:t>
      </w:r>
      <w:r>
        <w:rPr>
          <w:rFonts w:hint="eastAsia" w:ascii="仿宋_GB2312" w:hAnsi="仿宋_GB2312" w:eastAsia="仿宋_GB2312" w:cs="仿宋_GB2312"/>
          <w:kern w:val="2"/>
          <w:sz w:val="32"/>
          <w:szCs w:val="32"/>
        </w:rPr>
        <w:t>技术标准要求的卫星定位装置，并具备一键报警、录音和拍照功能；</w:t>
      </w:r>
    </w:p>
    <w:p>
      <w:pPr>
        <w:widowControl w:val="0"/>
        <w:adjustRightInd/>
        <w:snapToGrid/>
        <w:spacing w:after="0" w:line="560" w:lineRule="exact"/>
        <w:ind w:firstLine="633" w:firstLineChars="198"/>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二、选择的卫星定位设备平台服务商已在山东省交通运输厅道路运输局备案，并接入青岛市网约车监管平台。</w:t>
      </w:r>
    </w:p>
    <w:p>
      <w:pPr>
        <w:adjustRightInd/>
        <w:snapToGrid/>
        <w:spacing w:after="0" w:line="560" w:lineRule="exact"/>
        <w:ind w:firstLine="640" w:firstLineChars="200"/>
        <w:rPr>
          <w:rFonts w:ascii="仿宋_GB2312" w:hAnsi="黑体" w:eastAsia="仿宋_GB2312" w:cs="Times New Roman"/>
          <w:kern w:val="2"/>
          <w:sz w:val="32"/>
          <w:szCs w:val="32"/>
        </w:rPr>
      </w:pPr>
      <w:r>
        <w:rPr>
          <w:rFonts w:hint="eastAsia" w:ascii="仿宋_GB2312" w:hAnsi="仿宋_GB2312" w:eastAsia="仿宋_GB2312" w:cs="仿宋_GB2312"/>
          <w:kern w:val="2"/>
          <w:sz w:val="32"/>
          <w:szCs w:val="32"/>
        </w:rPr>
        <w:t>三、正确使用和维护卫星定位装置，确保设备各项功能工作正常，</w:t>
      </w:r>
      <w:r>
        <w:rPr>
          <w:rFonts w:hint="eastAsia" w:ascii="仿宋_GB2312" w:hAnsi="Times New Roman" w:eastAsia="仿宋_GB2312" w:cs="Times New Roman"/>
          <w:kern w:val="2"/>
          <w:sz w:val="32"/>
          <w:szCs w:val="32"/>
        </w:rPr>
        <w:t>接受政府相关部门的监督检查，违反规定自觉接受相应处罚。</w:t>
      </w:r>
    </w:p>
    <w:p>
      <w:pPr>
        <w:widowControl w:val="0"/>
        <w:adjustRightInd/>
        <w:snapToGrid/>
        <w:spacing w:after="0" w:line="560" w:lineRule="exact"/>
        <w:ind w:firstLine="636" w:firstLineChars="198"/>
        <w:jc w:val="both"/>
        <w:rPr>
          <w:rFonts w:ascii="宋体" w:hAnsi="宋体" w:eastAsia="宋体" w:cs="仿宋_GB2312"/>
          <w:b/>
          <w:kern w:val="2"/>
          <w:sz w:val="32"/>
          <w:szCs w:val="32"/>
          <w:u w:val="single"/>
        </w:rPr>
      </w:pPr>
      <w:r>
        <w:rPr>
          <w:rFonts w:hint="eastAsia" w:ascii="宋体" w:hAnsi="宋体" w:eastAsia="宋体" w:cs="黑体"/>
          <w:b/>
          <w:kern w:val="2"/>
          <w:sz w:val="32"/>
          <w:szCs w:val="32"/>
        </w:rPr>
        <w:t>拟安装卫星定位装置车辆车号</w:t>
      </w:r>
      <w:r>
        <w:rPr>
          <w:rFonts w:hint="eastAsia" w:ascii="宋体" w:hAnsi="宋体" w:eastAsia="宋体" w:cs="仿宋_GB2312"/>
          <w:b/>
          <w:kern w:val="2"/>
          <w:sz w:val="32"/>
          <w:szCs w:val="32"/>
        </w:rPr>
        <w:t>：</w:t>
      </w:r>
      <w:r>
        <w:rPr>
          <w:rFonts w:hint="eastAsia" w:ascii="宋体" w:hAnsi="宋体" w:eastAsia="宋体" w:cs="仿宋_GB2312"/>
          <w:b/>
          <w:kern w:val="2"/>
          <w:sz w:val="32"/>
          <w:szCs w:val="32"/>
          <w:u w:val="single"/>
        </w:rPr>
        <w:t xml:space="preserve">                          </w:t>
      </w:r>
    </w:p>
    <w:p>
      <w:pPr>
        <w:widowControl w:val="0"/>
        <w:adjustRightInd/>
        <w:snapToGrid/>
        <w:spacing w:after="0" w:line="560" w:lineRule="exact"/>
        <w:ind w:firstLine="636" w:firstLineChars="198"/>
        <w:jc w:val="both"/>
        <w:rPr>
          <w:rFonts w:ascii="宋体" w:hAnsi="宋体" w:eastAsia="宋体" w:cs="仿宋_GB2312"/>
          <w:b/>
          <w:kern w:val="2"/>
          <w:sz w:val="32"/>
          <w:szCs w:val="32"/>
          <w:u w:val="single"/>
        </w:rPr>
      </w:pPr>
      <w:r>
        <w:rPr>
          <w:rFonts w:hint="eastAsia" w:ascii="宋体" w:hAnsi="宋体" w:eastAsia="宋体" w:cs="仿宋_GB2312"/>
          <w:b/>
          <w:kern w:val="2"/>
          <w:sz w:val="32"/>
          <w:szCs w:val="32"/>
          <w:u w:val="single"/>
        </w:rPr>
        <w:t xml:space="preserve">                                                      </w:t>
      </w:r>
    </w:p>
    <w:p>
      <w:pPr>
        <w:widowControl w:val="0"/>
        <w:adjustRightInd/>
        <w:snapToGrid/>
        <w:spacing w:after="0" w:line="400" w:lineRule="exact"/>
        <w:jc w:val="both"/>
        <w:rPr>
          <w:rFonts w:ascii="宋体" w:hAnsi="宋体" w:eastAsia="宋体" w:cs="Times New Roman"/>
          <w:b/>
          <w:kern w:val="2"/>
          <w:sz w:val="32"/>
          <w:szCs w:val="32"/>
        </w:rPr>
      </w:pPr>
    </w:p>
    <w:p>
      <w:pPr>
        <w:widowControl w:val="0"/>
        <w:adjustRightInd/>
        <w:snapToGrid/>
        <w:spacing w:after="0" w:line="560" w:lineRule="exact"/>
        <w:jc w:val="both"/>
        <w:rPr>
          <w:rFonts w:ascii="宋体" w:hAnsi="宋体" w:eastAsia="宋体" w:cs="Times New Roman"/>
          <w:b/>
          <w:kern w:val="2"/>
          <w:sz w:val="32"/>
          <w:szCs w:val="32"/>
        </w:rPr>
      </w:pPr>
      <w:r>
        <w:rPr>
          <w:rFonts w:hint="eastAsia" w:ascii="宋体" w:hAnsi="宋体" w:eastAsia="宋体" w:cs="Times New Roman"/>
          <w:b/>
          <w:kern w:val="2"/>
          <w:sz w:val="32"/>
          <w:szCs w:val="32"/>
        </w:rPr>
        <w:t xml:space="preserve">                                </w:t>
      </w:r>
    </w:p>
    <w:p>
      <w:pPr>
        <w:widowControl w:val="0"/>
        <w:adjustRightInd/>
        <w:snapToGrid/>
        <w:spacing w:after="0" w:line="560" w:lineRule="exact"/>
        <w:jc w:val="both"/>
        <w:rPr>
          <w:rFonts w:ascii="宋体" w:hAnsi="宋体" w:eastAsia="宋体" w:cs="Times New Roman"/>
          <w:b/>
          <w:kern w:val="2"/>
          <w:sz w:val="32"/>
          <w:szCs w:val="32"/>
        </w:rPr>
      </w:pPr>
    </w:p>
    <w:p>
      <w:pPr>
        <w:widowControl w:val="0"/>
        <w:adjustRightInd/>
        <w:snapToGrid/>
        <w:spacing w:after="0" w:line="560" w:lineRule="exact"/>
        <w:jc w:val="both"/>
        <w:rPr>
          <w:rFonts w:ascii="宋体" w:hAnsi="宋体" w:eastAsia="宋体" w:cs="Times New Roman"/>
          <w:b/>
          <w:kern w:val="2"/>
          <w:sz w:val="32"/>
          <w:szCs w:val="32"/>
        </w:rPr>
      </w:pPr>
    </w:p>
    <w:p>
      <w:pPr>
        <w:widowControl w:val="0"/>
        <w:adjustRightInd/>
        <w:snapToGrid/>
        <w:spacing w:after="0" w:line="560" w:lineRule="exact"/>
        <w:ind w:firstLine="4979" w:firstLineChars="1550"/>
        <w:jc w:val="both"/>
        <w:rPr>
          <w:rFonts w:ascii="黑体" w:hAnsi="仿宋" w:eastAsia="黑体" w:cs="Times New Roman"/>
          <w:kern w:val="2"/>
          <w:sz w:val="32"/>
          <w:szCs w:val="32"/>
        </w:rPr>
      </w:pPr>
      <w:r>
        <w:rPr>
          <w:rFonts w:hint="eastAsia" w:ascii="宋体" w:hAnsi="宋体" w:eastAsia="宋体" w:cs="Times New Roman"/>
          <w:b/>
          <w:kern w:val="2"/>
          <w:sz w:val="32"/>
          <w:szCs w:val="32"/>
        </w:rPr>
        <w:t xml:space="preserve"> 承诺人：</w:t>
      </w:r>
    </w:p>
    <w:p>
      <w:pPr>
        <w:widowControl w:val="0"/>
        <w:adjustRightInd/>
        <w:snapToGrid/>
        <w:spacing w:after="0" w:line="560" w:lineRule="exact"/>
        <w:ind w:firstLine="4979" w:firstLineChars="1550"/>
        <w:jc w:val="both"/>
        <w:rPr>
          <w:rFonts w:ascii="黑体" w:hAnsi="仿宋" w:eastAsia="黑体" w:cs="Times New Roman"/>
          <w:kern w:val="2"/>
          <w:sz w:val="32"/>
          <w:szCs w:val="32"/>
        </w:rPr>
      </w:pPr>
      <w:r>
        <w:rPr>
          <w:rFonts w:hint="eastAsia" w:ascii="宋体" w:hAnsi="宋体" w:eastAsia="宋体" w:cs="Times New Roman"/>
          <w:b/>
          <w:kern w:val="2"/>
          <w:sz w:val="32"/>
          <w:szCs w:val="32"/>
        </w:rPr>
        <w:t>年   月   日</w:t>
      </w:r>
    </w:p>
    <w:p>
      <w:pPr>
        <w:spacing w:line="220" w:lineRule="atLeast"/>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2E097A"/>
    <w:rsid w:val="00323B43"/>
    <w:rsid w:val="003D37D8"/>
    <w:rsid w:val="00426133"/>
    <w:rsid w:val="00432408"/>
    <w:rsid w:val="004358AB"/>
    <w:rsid w:val="008B7726"/>
    <w:rsid w:val="00B10FB0"/>
    <w:rsid w:val="00D31D50"/>
    <w:rsid w:val="00D64DFE"/>
    <w:rsid w:val="00D80594"/>
    <w:rsid w:val="00EF07E9"/>
    <w:rsid w:val="61D71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jc w:val="center"/>
    </w:pPr>
    <w:rPr>
      <w:sz w:val="18"/>
      <w:szCs w:val="18"/>
    </w:rPr>
  </w:style>
  <w:style w:type="character" w:customStyle="1" w:styleId="6">
    <w:name w:val="页眉 Char"/>
    <w:basedOn w:val="5"/>
    <w:link w:val="3"/>
    <w:semiHidden/>
    <w:qFormat/>
    <w:uiPriority w:val="99"/>
    <w:rPr>
      <w:rFonts w:ascii="Tahoma" w:hAnsi="Tahoma"/>
      <w:sz w:val="18"/>
      <w:szCs w:val="18"/>
    </w:rPr>
  </w:style>
  <w:style w:type="character" w:customStyle="1" w:styleId="7">
    <w:name w:val="页脚 Char"/>
    <w:basedOn w:val="5"/>
    <w:link w:val="2"/>
    <w:semiHidden/>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61</Words>
  <Characters>354</Characters>
  <Lines>2</Lines>
  <Paragraphs>1</Paragraphs>
  <TotalTime>4</TotalTime>
  <ScaleCrop>false</ScaleCrop>
  <LinksUpToDate>false</LinksUpToDate>
  <CharactersWithSpaces>414</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愤怒的葡萄酒</cp:lastModifiedBy>
  <dcterms:modified xsi:type="dcterms:W3CDTF">2022-01-11T02:16:42Z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59127329CF9D4249B05D14546BB86752</vt:lpwstr>
  </property>
</Properties>
</file>