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74" w:rsidRDefault="00226574" w:rsidP="00226574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检验类收费项目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ABO</w:t>
      </w:r>
      <w:r>
        <w:rPr>
          <w:rFonts w:ascii="Arial" w:hAnsi="Arial" w:cs="Arial"/>
          <w:color w:val="000000"/>
          <w:sz w:val="27"/>
          <w:szCs w:val="27"/>
        </w:rPr>
        <w:t>血型鉴定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10.00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型钠尿肽</w:t>
      </w:r>
      <w:proofErr w:type="gramEnd"/>
      <w:r>
        <w:rPr>
          <w:rFonts w:ascii="Arial" w:hAnsi="Arial" w:cs="Arial"/>
          <w:color w:val="000000"/>
          <w:sz w:val="27"/>
          <w:szCs w:val="27"/>
        </w:rPr>
        <w:t>前体</w:t>
      </w:r>
      <w:r>
        <w:rPr>
          <w:rFonts w:ascii="Arial" w:hAnsi="Arial" w:cs="Arial"/>
          <w:color w:val="000000"/>
          <w:sz w:val="27"/>
          <w:szCs w:val="27"/>
        </w:rPr>
        <w:t>(Pro-BNP)</w:t>
      </w:r>
      <w:r>
        <w:rPr>
          <w:rFonts w:ascii="Arial" w:hAnsi="Arial" w:cs="Arial"/>
          <w:color w:val="000000"/>
          <w:sz w:val="27"/>
          <w:szCs w:val="27"/>
        </w:rPr>
        <w:t>测定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280.00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C-</w:t>
      </w:r>
      <w:r>
        <w:rPr>
          <w:rFonts w:ascii="Arial" w:hAnsi="Arial" w:cs="Arial"/>
          <w:color w:val="000000"/>
          <w:sz w:val="27"/>
          <w:szCs w:val="27"/>
        </w:rPr>
        <w:t>反应蛋白测定</w:t>
      </w:r>
      <w:r>
        <w:rPr>
          <w:rFonts w:ascii="Arial" w:hAnsi="Arial" w:cs="Arial"/>
          <w:color w:val="000000"/>
          <w:sz w:val="27"/>
          <w:szCs w:val="27"/>
        </w:rPr>
        <w:t xml:space="preserve">(CRP)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20.00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超敏</w:t>
      </w:r>
      <w:r>
        <w:rPr>
          <w:rFonts w:ascii="Arial" w:hAnsi="Arial" w:cs="Arial"/>
          <w:color w:val="000000"/>
          <w:sz w:val="27"/>
          <w:szCs w:val="27"/>
        </w:rPr>
        <w:t>C</w:t>
      </w:r>
      <w:r>
        <w:rPr>
          <w:rFonts w:ascii="Arial" w:hAnsi="Arial" w:cs="Arial"/>
          <w:color w:val="000000"/>
          <w:sz w:val="27"/>
          <w:szCs w:val="27"/>
        </w:rPr>
        <w:t>反应蛋白测定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20.00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钙测定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离子选择电极法或比色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酐</w:t>
      </w:r>
      <w:proofErr w:type="gramEnd"/>
      <w:r>
        <w:rPr>
          <w:rFonts w:ascii="Arial" w:hAnsi="Arial" w:cs="Arial"/>
          <w:color w:val="000000"/>
          <w:sz w:val="27"/>
          <w:szCs w:val="27"/>
        </w:rPr>
        <w:t>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酶促动力学法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尿尿酸测定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4.00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尿素测定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酶促动力学法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尿酸测定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4.00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尿液分析</w:t>
      </w:r>
      <w:r>
        <w:rPr>
          <w:rFonts w:ascii="Arial" w:hAnsi="Arial" w:cs="Arial"/>
          <w:color w:val="000000"/>
          <w:sz w:val="27"/>
          <w:szCs w:val="27"/>
        </w:rPr>
        <w:t>:11</w:t>
      </w:r>
      <w:r>
        <w:rPr>
          <w:rFonts w:ascii="Arial" w:hAnsi="Arial" w:cs="Arial"/>
          <w:color w:val="000000"/>
          <w:sz w:val="27"/>
          <w:szCs w:val="27"/>
        </w:rPr>
        <w:t>联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8.00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葡萄糖测定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各种酶法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7.5.00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全自动仪全血细胞</w:t>
      </w:r>
      <w:proofErr w:type="gramEnd"/>
      <w:r>
        <w:rPr>
          <w:rFonts w:ascii="Arial" w:hAnsi="Arial" w:cs="Arial"/>
          <w:color w:val="000000"/>
          <w:sz w:val="27"/>
          <w:szCs w:val="27"/>
        </w:rPr>
        <w:t>分析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21.00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同型半胱氨酸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Hcy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测定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120.00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血肺炎支原体血清学实验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凝集法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40.00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血清</w:t>
      </w:r>
      <w:r>
        <w:rPr>
          <w:rFonts w:ascii="Arial" w:hAnsi="Arial" w:cs="Arial"/>
          <w:color w:val="000000"/>
          <w:sz w:val="27"/>
          <w:szCs w:val="27"/>
        </w:rPr>
        <w:t>y-</w:t>
      </w:r>
      <w:r>
        <w:rPr>
          <w:rFonts w:ascii="Arial" w:hAnsi="Arial" w:cs="Arial"/>
          <w:color w:val="000000"/>
          <w:sz w:val="27"/>
          <w:szCs w:val="27"/>
        </w:rPr>
        <w:t>谷氨酰基转移酶测定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速率法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血清白蛋白测定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免疫比浊法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血清丙氨酸氨基转移酶测定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速率法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血清低密度脂蛋白测定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免疫比浊法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20.00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血清甘油三酯测定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化学法或酶法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血清高密度脂蛋白测定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免疫比浊法</w:t>
      </w:r>
      <w:r>
        <w:rPr>
          <w:rFonts w:ascii="Arial" w:hAnsi="Arial" w:cs="Arial"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15.00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血清肌钙蛋白测定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各种免疫学方法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150.00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血清肌红蛋白测定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化学发光法</w:t>
      </w:r>
      <w:r>
        <w:rPr>
          <w:rFonts w:ascii="Arial" w:hAnsi="Arial" w:cs="Arial"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120.00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血清肌酸激酶</w:t>
      </w:r>
      <w:r>
        <w:rPr>
          <w:rFonts w:ascii="Arial" w:hAnsi="Arial" w:cs="Arial"/>
          <w:color w:val="000000"/>
          <w:sz w:val="27"/>
          <w:szCs w:val="27"/>
        </w:rPr>
        <w:t>-MB</w:t>
      </w:r>
      <w:r>
        <w:rPr>
          <w:rFonts w:ascii="Arial" w:hAnsi="Arial" w:cs="Arial"/>
          <w:color w:val="000000"/>
          <w:sz w:val="27"/>
          <w:szCs w:val="27"/>
        </w:rPr>
        <w:t>同工酶活性测定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速率法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25.00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血清肌酸激酶测定速率法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7.00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血清肌酸激酶同工酶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电泳分析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80.00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血清碱性磷酸酶测定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速率法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血清乳酸脱氢酶测定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速率法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血清天门冬氨酸氨基转移酶测定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速率法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胰</w:t>
      </w:r>
      <w:proofErr w:type="gramEnd"/>
      <w:r>
        <w:rPr>
          <w:rFonts w:ascii="Arial" w:hAnsi="Arial" w:cs="Arial"/>
          <w:color w:val="000000"/>
          <w:sz w:val="27"/>
          <w:szCs w:val="27"/>
        </w:rPr>
        <w:t>高血糖测定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化学发光法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7.50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血清直接胆红素测定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酶促法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血清总胆固醇测定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化学法或酶法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4.00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血清总胆红素测定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酶促法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血清总蛋白测定</w:t>
      </w:r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免疫比浊法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5.00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乙型肝炎</w:t>
      </w:r>
      <w:r>
        <w:rPr>
          <w:rFonts w:ascii="Arial" w:hAnsi="Arial" w:cs="Arial"/>
          <w:color w:val="000000"/>
          <w:sz w:val="27"/>
          <w:szCs w:val="27"/>
        </w:rPr>
        <w:t>e</w:t>
      </w:r>
      <w:r>
        <w:rPr>
          <w:rFonts w:ascii="Arial" w:hAnsi="Arial" w:cs="Arial"/>
          <w:color w:val="000000"/>
          <w:sz w:val="27"/>
          <w:szCs w:val="27"/>
        </w:rPr>
        <w:t>抗体测定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6.00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乙型肝炎</w:t>
      </w:r>
      <w:r>
        <w:rPr>
          <w:rFonts w:ascii="Arial" w:hAnsi="Arial" w:cs="Arial"/>
          <w:color w:val="000000"/>
          <w:sz w:val="27"/>
          <w:szCs w:val="27"/>
        </w:rPr>
        <w:t>e</w:t>
      </w:r>
      <w:r>
        <w:rPr>
          <w:rFonts w:ascii="Arial" w:hAnsi="Arial" w:cs="Arial"/>
          <w:color w:val="000000"/>
          <w:sz w:val="27"/>
          <w:szCs w:val="27"/>
        </w:rPr>
        <w:t>抗原测定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6.00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乙型肝炎表面抗体检测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6.00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乙型肝炎表面抗原测定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6.00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乙型肝炎核心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lqM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抗体测定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6.00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门螺杆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菌</w:t>
      </w:r>
      <w:proofErr w:type="gramEnd"/>
      <w:r>
        <w:rPr>
          <w:rFonts w:ascii="Arial" w:hAnsi="Arial" w:cs="Arial"/>
          <w:color w:val="000000"/>
          <w:sz w:val="27"/>
          <w:szCs w:val="27"/>
        </w:rPr>
        <w:t>快速尿素酶检测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 xml:space="preserve"> 30.00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项</w:t>
      </w:r>
    </w:p>
    <w:p w:rsidR="00226574" w:rsidRDefault="00226574" w:rsidP="00226574">
      <w:pPr>
        <w:pStyle w:val="a3"/>
        <w:spacing w:after="150" w:afterAutospacing="0" w:line="48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中枢神经特异蛋白</w:t>
      </w:r>
      <w:r>
        <w:rPr>
          <w:rFonts w:ascii="Arial" w:hAnsi="Arial" w:cs="Arial"/>
          <w:color w:val="000000"/>
          <w:sz w:val="27"/>
          <w:szCs w:val="27"/>
        </w:rPr>
        <w:t>(S1003)</w:t>
      </w:r>
      <w:r>
        <w:rPr>
          <w:rFonts w:ascii="Arial" w:hAnsi="Arial" w:cs="Arial"/>
          <w:color w:val="000000"/>
          <w:sz w:val="27"/>
          <w:szCs w:val="27"/>
        </w:rPr>
        <w:t>测定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 </w:t>
      </w:r>
      <w:r>
        <w:rPr>
          <w:rFonts w:ascii="Arial" w:hAnsi="Arial" w:cs="Arial"/>
          <w:color w:val="000000"/>
          <w:sz w:val="27"/>
          <w:szCs w:val="27"/>
        </w:rPr>
        <w:t>260.00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次</w:t>
      </w:r>
    </w:p>
    <w:p w:rsidR="00BE7995" w:rsidRDefault="00BE7995">
      <w:bookmarkStart w:id="0" w:name="_GoBack"/>
      <w:bookmarkEnd w:id="0"/>
    </w:p>
    <w:sectPr w:rsidR="00BE7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74"/>
    <w:rsid w:val="00226574"/>
    <w:rsid w:val="00B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5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5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2023-09-01T07:05:00Z</dcterms:created>
  <dcterms:modified xsi:type="dcterms:W3CDTF">2023-09-01T07:05:00Z</dcterms:modified>
</cp:coreProperties>
</file>