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即墨区第二中学初中部考试管理制度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工作是学校教学工作的重要组成部分，是检查巩固阶段性教学成果，激励学生不断改进学习，提升知识能力水平的重要手段和方式。为了进一步加强教学管理，规范考试过程，形成科学、严谨、高效的工作作风，根据新课程改革的有关精神，结合我校实际，特制定以下考试管理制度。</w:t>
      </w:r>
    </w:p>
    <w:p>
      <w:pPr>
        <w:ind w:firstLine="56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一、工作领导小组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组长：乔光辉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副组长：孙俊宁  纪珍芳  陈安邦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组员：李爱玲  王存品  刘珍妮  高聪聪  金强</w:t>
      </w:r>
    </w:p>
    <w:p>
      <w:pPr>
        <w:ind w:firstLine="56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二、命题和印制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1、严格按照上级规定，组织好期中、期末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学情监测</w:t>
      </w:r>
      <w:r>
        <w:rPr>
          <w:rFonts w:hint="eastAsia" w:ascii="仿宋" w:hAnsi="仿宋" w:eastAsia="仿宋"/>
          <w:sz w:val="28"/>
          <w:szCs w:val="28"/>
        </w:rPr>
        <w:t>，由上级部门统一命题并提供试卷。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学情监测</w:t>
      </w:r>
      <w:r>
        <w:rPr>
          <w:rFonts w:hint="eastAsia" w:ascii="仿宋" w:hAnsi="仿宋" w:eastAsia="仿宋"/>
          <w:sz w:val="28"/>
          <w:szCs w:val="28"/>
        </w:rPr>
        <w:t>过程中相关责任人要认真做好试题的取卷和保密工作。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2、除了上级规定的期中期末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监测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外，各级部不得组织其它任何形式的考试。</w:t>
      </w:r>
    </w:p>
    <w:p>
      <w:pPr>
        <w:ind w:firstLine="56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三、组织和监考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考试由校教导处统一组织安排，要在考试一周前将考务工作安排通知相关人员。考场安排等组织工作由教导处负责组织落实。考试实行单人单桌，每行不大于5人，每个考场不超过30人。凡与学生学习有关的文字资料、数据等不能放置在教室内。每次考试，要求考生全部参加。凡因病因事不能参加考试者，须经学校教导处批准后报校长办公室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每个考场安排两名监考教师。监考人员必须于开考前10分钟到岗，其中一名教师到考场检查环境、维持秩序；另一名教师到教导处领取试卷，然后直接到达监考教室。开考前5分钟宣布考试时间并当场拆发试卷，提醒学生将姓名、学号、班级写在试卷指定的位置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3、考场内必须保持安静，不准喧哗。考试中，不准交头接耳、左顾右盼、打手势、做暗号，不准夹带、偷看、抄袭或有意让人抄袭，不准传抄答案或交换试卷。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监考教师要认真执行考场规则，两位监考教师分别位于教室的前后。考场内不准阅读书报和谈笑，不拨打或接听电话，不准擅离职守，不做与监考无关的事情。若试题有“更正”或不清楚的地方，应用粉笔抄在黑板上，不准以任何方式提示考生（报时除外）。一年级试卷需要读题的，只读两遍原题，不予任何说明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5、考试结束前15分钟，监考人员要提醒学生并注意合理安排时间。考试时间终止时，应立刻收卷，认真查点试卷份数，准确无误后及时送交教导处。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期末考试时分别安排专人负责全校和年级组的巡考，巡考人员全程关心试卷领用及监考职责发挥的规范性情况，及时解决考试中出现的各种问题。巡考人员应事先了解当次考试的总体安排与具体要求，熟悉考试管理的有关规定，严肃认真地执行巡考任务。</w:t>
      </w:r>
    </w:p>
    <w:p>
      <w:pPr>
        <w:ind w:firstLine="56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四、装订和批阅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1、考试结束后，由教导处统一装订试卷，装订要严格按规定操作，将姓名、班级、学号订严，不能漏页、倒页。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由教导处组织安排阅卷工作，分年级分学科在阅卷组长的主持下阅卷，阅卷原则上集中批改，采用流水作业方法合理分工，一包到底。由组长负责，阅卷过程中要严格参照统一的评分标准批阅学生考卷，避免错批与漏批，如有争议与矛盾之处，由同学科组讨论，并由学科分管行政人员确定。判卷过程中要做到标准统一，给分有理，扣分有据。任何个人无权自行修改评分标准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3、为方便输分工作，阅卷老师要正确记载小分与总分。任何教师无权擅自更改既有的分数。确需更正的，须报请组长批准后，本项判卷人和组长分别签字才能生效。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4、试卷复查完毕不存在异议后进行拆封，由教导处统一安排教师进行成绩录入，拆封后，试卷中存在的问题原则上一律不再更改。</w:t>
      </w:r>
    </w:p>
    <w:p>
      <w:pPr>
        <w:ind w:firstLine="56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五、试题分析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1、考试结束后各位教师要认真分析试卷和答题情况，做好分数登统和量化分析，做好分析总结，完成所任班级质量分析报告。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2、质量分析报告一般从“取得成绩”、“存在问题”、“改进措施”等方面分析总结。教师在认真分析试卷过程中应体现其实用性，要反映出教学的得失，形成改进措施并积极改进。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2ODVjZTEwNmIzMmMxMzRiZmM4MDUxNTI2YjNiNGMifQ=="/>
  </w:docVars>
  <w:rsids>
    <w:rsidRoot w:val="000F2770"/>
    <w:rsid w:val="000F2770"/>
    <w:rsid w:val="003F3104"/>
    <w:rsid w:val="0064642D"/>
    <w:rsid w:val="00950DF8"/>
    <w:rsid w:val="00AF433D"/>
    <w:rsid w:val="00B36933"/>
    <w:rsid w:val="1A5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27</TotalTime>
  <ScaleCrop>false</ScaleCrop>
  <LinksUpToDate>false</LinksUpToDate>
  <CharactersWithSpaces>1498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2021-12-21T02:22:00Z</dcterms:created>
  <dc:creator>Administrator</dc:creator>
  <cp:lastModifiedBy>huawei</cp:lastModifiedBy>
  <cp:lastPrinted>2021-12-21T02:51:00Z</cp:lastPrinted>
  <dcterms:modified xsi:type="dcterms:W3CDTF">2022-09-30T11:57:30Z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B68984DF103D4AF4B999F94CDF91EC3F</vt:lpwstr>
  </property>
</Properties>
</file>