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adjustRightInd/>
        <w:spacing w:line="240" w:lineRule="auto"/>
        <w:jc w:val="center"/>
        <w:rPr>
          <w:rFonts w:hint="eastAsia" w:ascii="方正小标宋_GBK" w:hAnsi="宋体" w:eastAsia="方正小标宋_GBK" w:cs="宋体"/>
          <w:bCs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spacing w:val="-6"/>
          <w:kern w:val="2"/>
          <w:sz w:val="44"/>
          <w:szCs w:val="44"/>
          <w:lang w:val="en-US" w:eastAsia="zh-CN" w:bidi="ar-SA"/>
        </w:rPr>
        <w:t>城乡公益性岗位申请报名表</w:t>
      </w:r>
    </w:p>
    <w:tbl>
      <w:tblPr>
        <w:tblStyle w:val="6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187"/>
        <w:gridCol w:w="1185"/>
        <w:gridCol w:w="246"/>
        <w:gridCol w:w="1014"/>
        <w:gridCol w:w="855"/>
        <w:gridCol w:w="1425"/>
        <w:gridCol w:w="1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86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6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市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乡村公益性岗位          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394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本人现处于失业状态，填报和提交的所有信息均真实、准确、完整、有效，如有不实本人自愿承担一切责任。</w:t>
            </w:r>
          </w:p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民主评议及公示情况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（   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（   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267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经办人（签字）：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年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单位盖章：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2UwNGI1ZDdmODhmZWU1YTVjNDU2MmUyNGZhNDgifQ=="/>
  </w:docVars>
  <w:rsids>
    <w:rsidRoot w:val="35A645C6"/>
    <w:rsid w:val="240E26F2"/>
    <w:rsid w:val="35A645C6"/>
    <w:rsid w:val="399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 2"/>
    <w:basedOn w:val="4"/>
    <w:qFormat/>
    <w:uiPriority w:val="0"/>
    <w:pPr>
      <w:ind w:firstLine="420"/>
    </w:pPr>
    <w:rPr>
      <w:rFonts w:ascii="Times New Roman" w:eastAsia="宋体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446</Characters>
  <Lines>0</Lines>
  <Paragraphs>0</Paragraphs>
  <TotalTime>9</TotalTime>
  <ScaleCrop>false</ScaleCrop>
  <LinksUpToDate>false</LinksUpToDate>
  <CharactersWithSpaces>720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2023-03-23T00:47:00Z</dcterms:created>
  <dc:creator>匆匆</dc:creator>
  <cp:lastModifiedBy>匆匆</cp:lastModifiedBy>
  <dcterms:modified xsi:type="dcterms:W3CDTF">2023-04-18T04:35:06Z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9027ADAC7BEA4414AC570DA64FBF77CD</vt:lpwstr>
  </property>
</Properties>
</file>