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25C3D">
      <w:pPr>
        <w:pStyle w:val="7"/>
        <w:spacing w:after="0" w:line="566" w:lineRule="exact"/>
        <w:ind w:left="0" w:leftChars="0" w:firstLine="0" w:firstLineChars="0"/>
        <w:rPr>
          <w:rFonts w:hint="eastAsia" w:ascii="黑体" w:hAnsi="黑体" w:eastAsia="黑体" w:cs="黑体"/>
          <w:color w:val="000000"/>
          <w:spacing w:val="-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8"/>
          <w:sz w:val="32"/>
          <w:szCs w:val="32"/>
        </w:rPr>
        <w:t>附件</w:t>
      </w:r>
    </w:p>
    <w:p w14:paraId="24A14AE3">
      <w:pPr>
        <w:pStyle w:val="7"/>
        <w:spacing w:after="0" w:line="566" w:lineRule="exact"/>
        <w:ind w:left="0" w:leftChars="0" w:firstLine="0" w:firstLineChars="0"/>
        <w:rPr>
          <w:rFonts w:ascii="黑体" w:hAnsi="黑体" w:eastAsia="黑体" w:cs="黑体"/>
          <w:color w:val="000000"/>
          <w:spacing w:val="-8"/>
          <w:sz w:val="32"/>
          <w:szCs w:val="32"/>
        </w:rPr>
      </w:pPr>
    </w:p>
    <w:p w14:paraId="572265AE">
      <w:pPr>
        <w:pStyle w:val="7"/>
        <w:spacing w:after="0" w:line="566" w:lineRule="exact"/>
        <w:ind w:left="0" w:leftChars="0" w:firstLine="0" w:firstLineChars="0"/>
        <w:jc w:val="center"/>
        <w:rPr>
          <w:rFonts w:ascii="方正小标宋简体" w:hAnsi="黑体" w:eastAsia="方正小标宋简体" w:cs="黑体"/>
          <w:color w:val="000000"/>
          <w:spacing w:val="-8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pacing w:val="-8"/>
          <w:sz w:val="44"/>
          <w:szCs w:val="44"/>
        </w:rPr>
        <w:t>开办餐饮店“一件事”业务申请书</w:t>
      </w:r>
    </w:p>
    <w:p w14:paraId="07B9BEB5">
      <w:pPr>
        <w:pStyle w:val="7"/>
        <w:spacing w:after="0" w:line="240" w:lineRule="exact"/>
        <w:ind w:left="0" w:leftChars="0" w:firstLine="0" w:firstLineChars="0"/>
        <w:jc w:val="center"/>
        <w:rPr>
          <w:rFonts w:ascii="方正小标宋简体" w:hAnsi="黑体" w:eastAsia="方正小标宋简体" w:cs="黑体"/>
          <w:color w:val="000000"/>
          <w:spacing w:val="-8"/>
          <w:sz w:val="44"/>
          <w:szCs w:val="44"/>
        </w:rPr>
      </w:pP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106"/>
        <w:gridCol w:w="1885"/>
        <w:gridCol w:w="772"/>
        <w:gridCol w:w="15"/>
        <w:gridCol w:w="142"/>
        <w:gridCol w:w="56"/>
        <w:gridCol w:w="559"/>
        <w:gridCol w:w="377"/>
        <w:gridCol w:w="395"/>
        <w:gridCol w:w="30"/>
        <w:gridCol w:w="742"/>
        <w:gridCol w:w="250"/>
        <w:gridCol w:w="111"/>
        <w:gridCol w:w="411"/>
        <w:gridCol w:w="91"/>
        <w:gridCol w:w="842"/>
        <w:gridCol w:w="358"/>
        <w:gridCol w:w="778"/>
      </w:tblGrid>
      <w:tr w14:paraId="3EC9FA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920" w:type="dxa"/>
            <w:gridSpan w:val="18"/>
            <w:noWrap/>
            <w:vAlign w:val="center"/>
          </w:tcPr>
          <w:p w14:paraId="04E3354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单位基本情况（营业执照载明事项，可由系统自动代入）</w:t>
            </w:r>
          </w:p>
        </w:tc>
      </w:tr>
      <w:tr w14:paraId="3E0B9A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noWrap/>
            <w:vAlign w:val="center"/>
          </w:tcPr>
          <w:p w14:paraId="4991980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申请单位</w:t>
            </w:r>
          </w:p>
        </w:tc>
        <w:tc>
          <w:tcPr>
            <w:tcW w:w="2870" w:type="dxa"/>
            <w:gridSpan w:val="5"/>
            <w:noWrap/>
            <w:vAlign w:val="center"/>
          </w:tcPr>
          <w:p w14:paraId="4E0436D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64" w:type="dxa"/>
            <w:gridSpan w:val="7"/>
            <w:noWrap/>
            <w:vAlign w:val="center"/>
          </w:tcPr>
          <w:p w14:paraId="35B0706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统一社会信用代码</w:t>
            </w:r>
          </w:p>
        </w:tc>
        <w:tc>
          <w:tcPr>
            <w:tcW w:w="2480" w:type="dxa"/>
            <w:gridSpan w:val="5"/>
            <w:noWrap/>
            <w:vAlign w:val="center"/>
          </w:tcPr>
          <w:p w14:paraId="4D7A7BF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0E596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noWrap/>
            <w:vAlign w:val="center"/>
          </w:tcPr>
          <w:p w14:paraId="54F9BBF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经济性质</w:t>
            </w:r>
          </w:p>
        </w:tc>
        <w:tc>
          <w:tcPr>
            <w:tcW w:w="2870" w:type="dxa"/>
            <w:gridSpan w:val="5"/>
            <w:noWrap/>
            <w:vAlign w:val="center"/>
          </w:tcPr>
          <w:p w14:paraId="672937A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64" w:type="dxa"/>
            <w:gridSpan w:val="7"/>
            <w:noWrap/>
            <w:vAlign w:val="center"/>
          </w:tcPr>
          <w:p w14:paraId="3E68D6C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住所</w:t>
            </w:r>
          </w:p>
        </w:tc>
        <w:tc>
          <w:tcPr>
            <w:tcW w:w="2480" w:type="dxa"/>
            <w:gridSpan w:val="5"/>
            <w:noWrap/>
            <w:vAlign w:val="center"/>
          </w:tcPr>
          <w:p w14:paraId="09DF065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54ADA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noWrap/>
            <w:vAlign w:val="center"/>
          </w:tcPr>
          <w:p w14:paraId="0CA41118">
            <w:pPr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经营场所</w:t>
            </w:r>
          </w:p>
        </w:tc>
        <w:tc>
          <w:tcPr>
            <w:tcW w:w="2870" w:type="dxa"/>
            <w:gridSpan w:val="5"/>
            <w:noWrap/>
            <w:vAlign w:val="center"/>
          </w:tcPr>
          <w:p w14:paraId="01B06C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64" w:type="dxa"/>
            <w:gridSpan w:val="7"/>
            <w:noWrap/>
            <w:vAlign w:val="center"/>
          </w:tcPr>
          <w:p w14:paraId="4C8A8562">
            <w:pPr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2480" w:type="dxa"/>
            <w:gridSpan w:val="5"/>
            <w:noWrap/>
            <w:vAlign w:val="center"/>
          </w:tcPr>
          <w:p w14:paraId="2EDC04E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69F87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920" w:type="dxa"/>
            <w:gridSpan w:val="18"/>
            <w:noWrap/>
            <w:vAlign w:val="center"/>
          </w:tcPr>
          <w:p w14:paraId="4916587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经营者（投资人）基本情况（营业执照载明事项，可由系统自动代入）</w:t>
            </w:r>
          </w:p>
        </w:tc>
      </w:tr>
      <w:tr w14:paraId="13A690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noWrap/>
            <w:vAlign w:val="center"/>
          </w:tcPr>
          <w:p w14:paraId="339E2137">
            <w:pPr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姓名</w:t>
            </w:r>
          </w:p>
        </w:tc>
        <w:tc>
          <w:tcPr>
            <w:tcW w:w="2870" w:type="dxa"/>
            <w:gridSpan w:val="5"/>
            <w:noWrap/>
            <w:vAlign w:val="center"/>
          </w:tcPr>
          <w:p w14:paraId="156CD63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64" w:type="dxa"/>
            <w:gridSpan w:val="7"/>
            <w:noWrap/>
            <w:vAlign w:val="center"/>
          </w:tcPr>
          <w:p w14:paraId="06142B41">
            <w:pPr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电话号码</w:t>
            </w:r>
          </w:p>
        </w:tc>
        <w:tc>
          <w:tcPr>
            <w:tcW w:w="2480" w:type="dxa"/>
            <w:gridSpan w:val="5"/>
            <w:noWrap/>
            <w:vAlign w:val="center"/>
          </w:tcPr>
          <w:p w14:paraId="09445A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B3DFB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noWrap/>
            <w:vAlign w:val="center"/>
          </w:tcPr>
          <w:p w14:paraId="15C75C6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证件类型</w:t>
            </w:r>
          </w:p>
        </w:tc>
        <w:tc>
          <w:tcPr>
            <w:tcW w:w="2870" w:type="dxa"/>
            <w:gridSpan w:val="5"/>
            <w:noWrap/>
            <w:vAlign w:val="center"/>
          </w:tcPr>
          <w:p w14:paraId="606FDC2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64" w:type="dxa"/>
            <w:gridSpan w:val="7"/>
            <w:noWrap/>
            <w:vAlign w:val="center"/>
          </w:tcPr>
          <w:p w14:paraId="71FF24A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证件号码</w:t>
            </w:r>
          </w:p>
        </w:tc>
        <w:tc>
          <w:tcPr>
            <w:tcW w:w="2480" w:type="dxa"/>
            <w:gridSpan w:val="5"/>
            <w:noWrap/>
            <w:vAlign w:val="center"/>
          </w:tcPr>
          <w:p w14:paraId="1EC9BDD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F609B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noWrap/>
            <w:vAlign w:val="center"/>
          </w:tcPr>
          <w:p w14:paraId="0FD1CF35">
            <w:pPr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性别</w:t>
            </w:r>
          </w:p>
        </w:tc>
        <w:tc>
          <w:tcPr>
            <w:tcW w:w="2870" w:type="dxa"/>
            <w:gridSpan w:val="5"/>
            <w:noWrap/>
            <w:vAlign w:val="center"/>
          </w:tcPr>
          <w:p w14:paraId="4A12793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64" w:type="dxa"/>
            <w:gridSpan w:val="7"/>
            <w:noWrap/>
            <w:vAlign w:val="center"/>
          </w:tcPr>
          <w:p w14:paraId="771089D7">
            <w:pPr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民族</w:t>
            </w:r>
          </w:p>
        </w:tc>
        <w:tc>
          <w:tcPr>
            <w:tcW w:w="2480" w:type="dxa"/>
            <w:gridSpan w:val="5"/>
            <w:noWrap/>
            <w:vAlign w:val="center"/>
          </w:tcPr>
          <w:p w14:paraId="1567E7E3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7A5A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noWrap/>
            <w:vAlign w:val="center"/>
          </w:tcPr>
          <w:p w14:paraId="1D8C30B9">
            <w:pPr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户籍登记地址</w:t>
            </w:r>
          </w:p>
        </w:tc>
        <w:tc>
          <w:tcPr>
            <w:tcW w:w="7814" w:type="dxa"/>
            <w:gridSpan w:val="17"/>
            <w:noWrap/>
            <w:vAlign w:val="center"/>
          </w:tcPr>
          <w:p w14:paraId="46AB710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59FAB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920" w:type="dxa"/>
            <w:gridSpan w:val="18"/>
            <w:noWrap/>
            <w:vAlign w:val="center"/>
          </w:tcPr>
          <w:p w14:paraId="184398E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委托代理人信息</w:t>
            </w:r>
          </w:p>
        </w:tc>
      </w:tr>
      <w:tr w14:paraId="06B8B5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noWrap/>
            <w:vAlign w:val="center"/>
          </w:tcPr>
          <w:p w14:paraId="6BA7A40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2814" w:type="dxa"/>
            <w:gridSpan w:val="4"/>
            <w:noWrap/>
            <w:vAlign w:val="center"/>
          </w:tcPr>
          <w:p w14:paraId="4F86525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20" w:type="dxa"/>
            <w:gridSpan w:val="8"/>
            <w:noWrap/>
            <w:vAlign w:val="center"/>
          </w:tcPr>
          <w:p w14:paraId="4AC61C9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电话号码</w:t>
            </w:r>
          </w:p>
        </w:tc>
        <w:tc>
          <w:tcPr>
            <w:tcW w:w="2480" w:type="dxa"/>
            <w:gridSpan w:val="5"/>
            <w:noWrap/>
            <w:vAlign w:val="center"/>
          </w:tcPr>
          <w:p w14:paraId="6A4BD0C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31EA84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920" w:type="dxa"/>
            <w:gridSpan w:val="18"/>
            <w:noWrap/>
            <w:vAlign w:val="center"/>
          </w:tcPr>
          <w:p w14:paraId="1DB27B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申请事项情况</w:t>
            </w:r>
          </w:p>
        </w:tc>
      </w:tr>
      <w:tr w14:paraId="2774C8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572" w:hRule="atLeast"/>
          <w:jc w:val="center"/>
        </w:trPr>
        <w:tc>
          <w:tcPr>
            <w:tcW w:w="2106" w:type="dxa"/>
            <w:noWrap/>
            <w:vAlign w:val="center"/>
          </w:tcPr>
          <w:p w14:paraId="0A1E8A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申请项目</w:t>
            </w:r>
          </w:p>
        </w:tc>
        <w:tc>
          <w:tcPr>
            <w:tcW w:w="7814" w:type="dxa"/>
            <w:gridSpan w:val="17"/>
            <w:noWrap/>
            <w:vAlign w:val="center"/>
          </w:tcPr>
          <w:p w14:paraId="39EFB5CC">
            <w:pPr>
              <w:spacing w:line="300" w:lineRule="auto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□食品经营许可</w:t>
            </w:r>
          </w:p>
          <w:p w14:paraId="553CB66C">
            <w:pPr>
              <w:spacing w:line="30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□食品小餐饮登记（经营场所面积不足五十平方米的餐饮服务经营者）</w:t>
            </w:r>
          </w:p>
          <w:p w14:paraId="0122C3D7">
            <w:pPr>
              <w:spacing w:line="300" w:lineRule="auto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□户外招牌设施设置规范管理</w:t>
            </w:r>
          </w:p>
          <w:p w14:paraId="3865E9B0">
            <w:pPr>
              <w:spacing w:line="30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□公众聚集场所投入使用、营业前消防安全检查（建筑面积在300平方米（含）以下、同一时间容纳人数不超过50人公众聚集场所（不包括位于建筑四层及以上、地下一层的公共娱乐场所）的可不办理）</w:t>
            </w:r>
          </w:p>
        </w:tc>
      </w:tr>
      <w:tr w14:paraId="1A8947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78" w:hRule="atLeast"/>
          <w:jc w:val="center"/>
        </w:trPr>
        <w:tc>
          <w:tcPr>
            <w:tcW w:w="9920" w:type="dxa"/>
            <w:gridSpan w:val="18"/>
            <w:noWrap/>
            <w:vAlign w:val="center"/>
          </w:tcPr>
          <w:p w14:paraId="54D9E447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□食品经营许可</w:t>
            </w:r>
          </w:p>
        </w:tc>
      </w:tr>
      <w:tr w14:paraId="28414B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noWrap/>
            <w:vAlign w:val="center"/>
          </w:tcPr>
          <w:p w14:paraId="490804C7">
            <w:pPr>
              <w:jc w:val="center"/>
              <w:rPr>
                <w:rFonts w:ascii="宋体" w:hAnsi="宋体"/>
                <w:color w:val="000000"/>
                <w:szCs w:val="20"/>
              </w:rPr>
            </w:pPr>
          </w:p>
          <w:p w14:paraId="30EE35D7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</w:rPr>
              <w:t>主体业态</w:t>
            </w:r>
          </w:p>
          <w:p w14:paraId="3B10984D">
            <w:pPr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7814" w:type="dxa"/>
            <w:gridSpan w:val="17"/>
            <w:noWrap/>
            <w:vAlign w:val="center"/>
          </w:tcPr>
          <w:p w14:paraId="16A6186A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□餐饮服务经营者</w:t>
            </w:r>
          </w:p>
          <w:p w14:paraId="58DBFF83">
            <w:pPr>
              <w:jc w:val="center"/>
              <w:rPr>
                <w:rFonts w:ascii="宋体" w:hAnsi="宋体"/>
                <w:color w:val="000000"/>
                <w:szCs w:val="20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备注：</w:t>
            </w: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0"/>
              </w:rPr>
              <w:t>中央厨房</w:t>
            </w: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□</w:t>
            </w:r>
            <w:r>
              <w:rPr>
                <w:rFonts w:hint="eastAsia" w:ascii="宋体" w:hAnsi="宋体"/>
                <w:color w:val="000000"/>
                <w:szCs w:val="20"/>
              </w:rPr>
              <w:t>集体用餐配送单位</w:t>
            </w: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□</w:t>
            </w:r>
            <w:r>
              <w:rPr>
                <w:rFonts w:hint="eastAsia" w:ascii="宋体" w:hAnsi="宋体"/>
                <w:color w:val="000000"/>
                <w:szCs w:val="20"/>
              </w:rPr>
              <w:t>利用自动售货设备从事食品销售</w:t>
            </w:r>
          </w:p>
        </w:tc>
      </w:tr>
      <w:tr w14:paraId="4E7E3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103" w:hRule="atLeast"/>
          <w:jc w:val="center"/>
        </w:trPr>
        <w:tc>
          <w:tcPr>
            <w:tcW w:w="2106" w:type="dxa"/>
            <w:noWrap/>
            <w:vAlign w:val="center"/>
          </w:tcPr>
          <w:p w14:paraId="28B31FD5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餐饮服务</w:t>
            </w:r>
          </w:p>
        </w:tc>
        <w:tc>
          <w:tcPr>
            <w:tcW w:w="7814" w:type="dxa"/>
            <w:gridSpan w:val="17"/>
            <w:noWrap/>
            <w:vAlign w:val="center"/>
          </w:tcPr>
          <w:p w14:paraId="75D5A72B">
            <w:pPr>
              <w:spacing w:line="300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□</w:t>
            </w:r>
            <w:r>
              <w:rPr>
                <w:rFonts w:hint="eastAsia" w:ascii="宋体" w:hAnsi="宋体"/>
                <w:color w:val="000000"/>
                <w:szCs w:val="20"/>
              </w:rPr>
              <w:t>热食类食品制售</w:t>
            </w:r>
          </w:p>
          <w:p w14:paraId="0C9FBF7B">
            <w:pPr>
              <w:spacing w:line="300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□</w:t>
            </w:r>
            <w:r>
              <w:rPr>
                <w:rFonts w:hint="eastAsia" w:ascii="宋体" w:hAnsi="宋体"/>
                <w:color w:val="000000"/>
                <w:szCs w:val="20"/>
              </w:rPr>
              <w:t>冷食类食品制售（□冷加工糕点制售□冷荤类食品制售）</w:t>
            </w:r>
          </w:p>
          <w:p w14:paraId="27F503BC">
            <w:pPr>
              <w:spacing w:line="300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□</w:t>
            </w:r>
            <w:r>
              <w:rPr>
                <w:rFonts w:hint="eastAsia" w:ascii="宋体" w:hAnsi="宋体"/>
                <w:color w:val="000000"/>
                <w:szCs w:val="20"/>
              </w:rPr>
              <w:t>生食类食品制售</w:t>
            </w:r>
          </w:p>
          <w:p w14:paraId="56332168">
            <w:pPr>
              <w:spacing w:line="300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□</w:t>
            </w:r>
            <w:r>
              <w:rPr>
                <w:rFonts w:hint="eastAsia" w:ascii="宋体" w:hAnsi="宋体"/>
                <w:color w:val="000000"/>
                <w:szCs w:val="20"/>
              </w:rPr>
              <w:t>自制饮品制售（不含使用压力容器制作饮品）</w:t>
            </w:r>
          </w:p>
          <w:p w14:paraId="34D7EAC0">
            <w:pPr>
              <w:spacing w:line="300" w:lineRule="auto"/>
              <w:rPr>
                <w:rFonts w:ascii="宋体" w:hAnsi="宋体"/>
                <w:color w:val="000000"/>
                <w:szCs w:val="20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□半成品</w:t>
            </w:r>
            <w:r>
              <w:rPr>
                <w:rFonts w:hint="eastAsia" w:ascii="宋体" w:hAnsi="宋体"/>
                <w:color w:val="000000"/>
                <w:szCs w:val="20"/>
              </w:rPr>
              <w:t>制售（仅限中央厨房申请）</w:t>
            </w:r>
          </w:p>
        </w:tc>
      </w:tr>
      <w:tr w14:paraId="4B2F62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920" w:type="dxa"/>
            <w:gridSpan w:val="18"/>
            <w:noWrap/>
            <w:vAlign w:val="center"/>
          </w:tcPr>
          <w:p w14:paraId="4137E7B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□小餐饮登记</w:t>
            </w:r>
          </w:p>
        </w:tc>
      </w:tr>
      <w:tr w14:paraId="2D0B0D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noWrap/>
            <w:vAlign w:val="center"/>
          </w:tcPr>
          <w:p w14:paraId="7DDE487B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经营场所面积</w:t>
            </w:r>
          </w:p>
        </w:tc>
        <w:tc>
          <w:tcPr>
            <w:tcW w:w="7814" w:type="dxa"/>
            <w:gridSpan w:val="17"/>
            <w:noWrap/>
            <w:vAlign w:val="center"/>
          </w:tcPr>
          <w:p w14:paraId="6F48A224">
            <w:pPr>
              <w:spacing w:line="300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平方米</w:t>
            </w:r>
          </w:p>
        </w:tc>
      </w:tr>
      <w:tr w14:paraId="4EFA7D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noWrap/>
            <w:vAlign w:val="center"/>
          </w:tcPr>
          <w:p w14:paraId="1B1CAE31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经营范围</w:t>
            </w:r>
          </w:p>
        </w:tc>
        <w:tc>
          <w:tcPr>
            <w:tcW w:w="7814" w:type="dxa"/>
            <w:gridSpan w:val="17"/>
            <w:noWrap/>
            <w:vAlign w:val="center"/>
          </w:tcPr>
          <w:p w14:paraId="28B2940A">
            <w:pPr>
              <w:spacing w:line="300" w:lineRule="auto"/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□热食类食品制售□冷食类食品制售</w:t>
            </w:r>
          </w:p>
          <w:p w14:paraId="50296C0B">
            <w:pPr>
              <w:spacing w:line="300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□糕点类食品制售（不含裱花蛋糕）</w:t>
            </w:r>
          </w:p>
          <w:p w14:paraId="67523CE5">
            <w:pPr>
              <w:spacing w:line="300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□自制饮品制售（不含自酿酒及自制生鲜乳饮品）</w:t>
            </w:r>
          </w:p>
          <w:p w14:paraId="48A29D0D">
            <w:pPr>
              <w:spacing w:line="300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□散装食品销售（含冷藏冷冻食品）</w:t>
            </w:r>
          </w:p>
          <w:p w14:paraId="1E6ACE60">
            <w:pPr>
              <w:spacing w:line="300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□散装食品销售（不含冷藏冷冻食品）</w:t>
            </w:r>
          </w:p>
        </w:tc>
      </w:tr>
      <w:tr w14:paraId="3A68C2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920" w:type="dxa"/>
            <w:gridSpan w:val="18"/>
            <w:noWrap/>
            <w:vAlign w:val="center"/>
          </w:tcPr>
          <w:p w14:paraId="0765BA5D">
            <w:pPr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□户外招牌设施设置规范管理</w:t>
            </w:r>
          </w:p>
        </w:tc>
      </w:tr>
      <w:tr w14:paraId="21D9D3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noWrap/>
            <w:vAlign w:val="center"/>
          </w:tcPr>
          <w:p w14:paraId="427E07F9">
            <w:pPr>
              <w:jc w:val="center"/>
              <w:rPr>
                <w:rFonts w:ascii="宋体" w:hAnsi="宋体"/>
                <w:color w:val="000000"/>
                <w:szCs w:val="20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招牌名称</w:t>
            </w:r>
          </w:p>
        </w:tc>
        <w:tc>
          <w:tcPr>
            <w:tcW w:w="7814" w:type="dxa"/>
            <w:gridSpan w:val="17"/>
            <w:noWrap/>
            <w:vAlign w:val="center"/>
          </w:tcPr>
          <w:p w14:paraId="1429D148">
            <w:pPr>
              <w:rPr>
                <w:rFonts w:ascii="宋体" w:hAnsi="宋体"/>
                <w:color w:val="000000"/>
                <w:szCs w:val="20"/>
              </w:rPr>
            </w:pPr>
          </w:p>
        </w:tc>
      </w:tr>
      <w:tr w14:paraId="7E581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noWrap/>
            <w:vAlign w:val="center"/>
          </w:tcPr>
          <w:p w14:paraId="1F47913C">
            <w:pPr>
              <w:jc w:val="center"/>
              <w:rPr>
                <w:rFonts w:ascii="宋体" w:hAnsi="宋体"/>
                <w:color w:val="000000"/>
                <w:szCs w:val="20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规格</w:t>
            </w:r>
          </w:p>
        </w:tc>
        <w:tc>
          <w:tcPr>
            <w:tcW w:w="7814" w:type="dxa"/>
            <w:gridSpan w:val="17"/>
            <w:noWrap/>
            <w:vAlign w:val="center"/>
          </w:tcPr>
          <w:p w14:paraId="28DA0B55">
            <w:pPr>
              <w:rPr>
                <w:rFonts w:ascii="宋体" w:hAnsi="宋体"/>
                <w:color w:val="000000"/>
                <w:szCs w:val="20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长：米；高：米；厚：米。</w:t>
            </w:r>
          </w:p>
        </w:tc>
      </w:tr>
      <w:tr w14:paraId="195DFA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noWrap/>
            <w:vAlign w:val="center"/>
          </w:tcPr>
          <w:p w14:paraId="2E9CF1CC">
            <w:pPr>
              <w:jc w:val="center"/>
              <w:rPr>
                <w:rFonts w:ascii="宋体" w:hAnsi="宋体"/>
                <w:color w:val="000000"/>
                <w:szCs w:val="20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0"/>
                <w:lang w:val="zh-CN"/>
              </w:rPr>
              <w:t>效果图</w:t>
            </w:r>
          </w:p>
        </w:tc>
        <w:tc>
          <w:tcPr>
            <w:tcW w:w="7814" w:type="dxa"/>
            <w:gridSpan w:val="17"/>
            <w:noWrap/>
            <w:vAlign w:val="center"/>
          </w:tcPr>
          <w:p w14:paraId="70BB4CAC">
            <w:pPr>
              <w:rPr>
                <w:rFonts w:ascii="宋体" w:hAnsi="宋体"/>
                <w:color w:val="000000"/>
                <w:szCs w:val="20"/>
                <w:lang w:val="zh-CN"/>
              </w:rPr>
            </w:pPr>
          </w:p>
        </w:tc>
      </w:tr>
      <w:tr w14:paraId="5681BB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920" w:type="dxa"/>
            <w:gridSpan w:val="18"/>
            <w:noWrap/>
            <w:vAlign w:val="center"/>
          </w:tcPr>
          <w:p w14:paraId="33DA0D01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□公众聚集场所投入使用、营业前消防安全检查</w:t>
            </w:r>
          </w:p>
        </w:tc>
      </w:tr>
      <w:tr w14:paraId="25AC4A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noWrap/>
            <w:vAlign w:val="center"/>
          </w:tcPr>
          <w:p w14:paraId="1989BDF7">
            <w:pPr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办理方式</w:t>
            </w:r>
          </w:p>
        </w:tc>
        <w:tc>
          <w:tcPr>
            <w:tcW w:w="7814" w:type="dxa"/>
            <w:gridSpan w:val="17"/>
            <w:noWrap/>
            <w:vAlign w:val="center"/>
          </w:tcPr>
          <w:p w14:paraId="1087589B">
            <w:pPr>
              <w:jc w:val="left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□非承诺制□承诺制</w:t>
            </w:r>
          </w:p>
        </w:tc>
      </w:tr>
      <w:tr w14:paraId="14574C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noWrap/>
            <w:vAlign w:val="center"/>
          </w:tcPr>
          <w:p w14:paraId="230BFD6E">
            <w:pPr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场所建筑面积</w:t>
            </w:r>
          </w:p>
        </w:tc>
        <w:tc>
          <w:tcPr>
            <w:tcW w:w="2672" w:type="dxa"/>
            <w:gridSpan w:val="3"/>
            <w:noWrap/>
            <w:vAlign w:val="center"/>
          </w:tcPr>
          <w:p w14:paraId="1C588569">
            <w:pPr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14:paraId="5E6B2B7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</w:rPr>
              <w:t>建筑结构</w:t>
            </w:r>
          </w:p>
        </w:tc>
        <w:tc>
          <w:tcPr>
            <w:tcW w:w="1417" w:type="dxa"/>
            <w:gridSpan w:val="4"/>
            <w:noWrap/>
            <w:vAlign w:val="center"/>
          </w:tcPr>
          <w:p w14:paraId="0C61B26B">
            <w:pPr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1455" w:type="dxa"/>
            <w:gridSpan w:val="4"/>
            <w:noWrap/>
            <w:vAlign w:val="center"/>
          </w:tcPr>
          <w:p w14:paraId="13F1F7B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使用层数</w:t>
            </w:r>
          </w:p>
          <w:p w14:paraId="409F60E9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</w:rPr>
              <w:t>（地上</w:t>
            </w:r>
            <w:r>
              <w:rPr>
                <w:rFonts w:ascii="宋体" w:hAnsi="宋体" w:cs="仿宋_GB2312"/>
                <w:color w:val="000000"/>
              </w:rPr>
              <w:t>/</w:t>
            </w:r>
            <w:r>
              <w:rPr>
                <w:rFonts w:hint="eastAsia" w:ascii="宋体" w:hAnsi="宋体" w:cs="仿宋_GB2312"/>
                <w:color w:val="000000"/>
              </w:rPr>
              <w:t>地下）</w:t>
            </w:r>
          </w:p>
        </w:tc>
        <w:tc>
          <w:tcPr>
            <w:tcW w:w="1136" w:type="dxa"/>
            <w:gridSpan w:val="2"/>
            <w:noWrap/>
            <w:vAlign w:val="center"/>
          </w:tcPr>
          <w:p w14:paraId="6CE99FC3">
            <w:pPr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</w:tr>
      <w:tr w14:paraId="12D374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vMerge w:val="restart"/>
            <w:noWrap/>
            <w:vAlign w:val="center"/>
          </w:tcPr>
          <w:p w14:paraId="4C14AB8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场所所在</w:t>
            </w:r>
          </w:p>
          <w:p w14:paraId="7B2AA0A5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建筑情况</w:t>
            </w:r>
          </w:p>
        </w:tc>
        <w:tc>
          <w:tcPr>
            <w:tcW w:w="2672" w:type="dxa"/>
            <w:gridSpan w:val="3"/>
            <w:noWrap/>
            <w:vAlign w:val="center"/>
          </w:tcPr>
          <w:p w14:paraId="50F32136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名称</w:t>
            </w:r>
          </w:p>
        </w:tc>
        <w:tc>
          <w:tcPr>
            <w:tcW w:w="1559" w:type="dxa"/>
            <w:gridSpan w:val="6"/>
            <w:noWrap/>
            <w:vAlign w:val="center"/>
          </w:tcPr>
          <w:p w14:paraId="5D254A19">
            <w:pPr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1605" w:type="dxa"/>
            <w:gridSpan w:val="5"/>
            <w:noWrap/>
            <w:vAlign w:val="center"/>
          </w:tcPr>
          <w:p w14:paraId="719443D0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建筑面积</w:t>
            </w:r>
          </w:p>
        </w:tc>
        <w:tc>
          <w:tcPr>
            <w:tcW w:w="1978" w:type="dxa"/>
            <w:gridSpan w:val="3"/>
            <w:noWrap/>
            <w:vAlign w:val="center"/>
          </w:tcPr>
          <w:p w14:paraId="756E9F94">
            <w:pPr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</w:tr>
      <w:tr w14:paraId="69BB37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vMerge w:val="continue"/>
            <w:noWrap/>
            <w:vAlign w:val="center"/>
          </w:tcPr>
          <w:p w14:paraId="7902F1A6">
            <w:pPr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2672" w:type="dxa"/>
            <w:gridSpan w:val="3"/>
            <w:noWrap/>
            <w:vAlign w:val="center"/>
          </w:tcPr>
          <w:p w14:paraId="688B8FA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建筑层数</w:t>
            </w:r>
          </w:p>
          <w:p w14:paraId="77B4E989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</w:rPr>
              <w:t>（地上</w:t>
            </w:r>
            <w:r>
              <w:rPr>
                <w:rFonts w:ascii="宋体" w:hAnsi="宋体" w:cs="仿宋_GB2312"/>
                <w:color w:val="000000"/>
              </w:rPr>
              <w:t>/</w:t>
            </w:r>
            <w:r>
              <w:rPr>
                <w:rFonts w:hint="eastAsia" w:ascii="宋体" w:hAnsi="宋体" w:cs="仿宋_GB2312"/>
                <w:color w:val="000000"/>
              </w:rPr>
              <w:t>地下）</w:t>
            </w:r>
          </w:p>
        </w:tc>
        <w:tc>
          <w:tcPr>
            <w:tcW w:w="1559" w:type="dxa"/>
            <w:gridSpan w:val="6"/>
            <w:noWrap/>
            <w:vAlign w:val="center"/>
          </w:tcPr>
          <w:p w14:paraId="2CEABA70">
            <w:pPr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1605" w:type="dxa"/>
            <w:gridSpan w:val="5"/>
            <w:noWrap/>
            <w:vAlign w:val="center"/>
          </w:tcPr>
          <w:p w14:paraId="41D0DCCB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建筑高度</w:t>
            </w:r>
          </w:p>
        </w:tc>
        <w:tc>
          <w:tcPr>
            <w:tcW w:w="1978" w:type="dxa"/>
            <w:gridSpan w:val="3"/>
            <w:noWrap/>
            <w:vAlign w:val="center"/>
          </w:tcPr>
          <w:p w14:paraId="10B2DF5E">
            <w:pPr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</w:tr>
      <w:tr w14:paraId="00F506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545" w:hRule="atLeast"/>
          <w:jc w:val="center"/>
        </w:trPr>
        <w:tc>
          <w:tcPr>
            <w:tcW w:w="2106" w:type="dxa"/>
            <w:noWrap/>
            <w:vAlign w:val="center"/>
          </w:tcPr>
          <w:p w14:paraId="383119A9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场所所在</w:t>
            </w:r>
          </w:p>
          <w:p w14:paraId="2CAD28BD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建筑情况</w:t>
            </w:r>
          </w:p>
        </w:tc>
        <w:tc>
          <w:tcPr>
            <w:tcW w:w="7814" w:type="dxa"/>
            <w:gridSpan w:val="17"/>
            <w:noWrap/>
            <w:vAlign w:val="center"/>
          </w:tcPr>
          <w:p w14:paraId="43E6314D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□消防车道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是否畅通：□是□否</w:t>
            </w:r>
          </w:p>
          <w:p w14:paraId="1B0B96E5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□消防车登高操作场地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是否符合消防安全要求：□是□否</w:t>
            </w:r>
          </w:p>
          <w:p w14:paraId="16D6CB2A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□室外消火栓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是否完好有效：□是□否</w:t>
            </w:r>
          </w:p>
          <w:p w14:paraId="1BD323EA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□水泵接合器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是否完好有效：□是□否</w:t>
            </w:r>
          </w:p>
          <w:p w14:paraId="2E84A5BF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□消防控制室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是否符合消防安全要求：□是□否</w:t>
            </w:r>
          </w:p>
          <w:p w14:paraId="6D9BD9D3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□消防水泵房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是否符合消防安全要求：□是□否</w:t>
            </w:r>
          </w:p>
          <w:p w14:paraId="5C3CB02D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□消防电梯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是否符合消防安全要求：□是□否</w:t>
            </w:r>
          </w:p>
          <w:p w14:paraId="5EAC7752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□柴油发电机房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是否符合消防安全要求：□是□否</w:t>
            </w:r>
          </w:p>
          <w:p w14:paraId="74186F28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□燃油或燃气锅炉房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是否符合消防安全要求：□是□否</w:t>
            </w:r>
          </w:p>
          <w:p w14:paraId="4FE47881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□变压器室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是否符合消防安全要求：□是□否</w:t>
            </w:r>
          </w:p>
          <w:p w14:paraId="1CFB268D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□配电室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是否符合消防安全要求：□是□否</w:t>
            </w:r>
          </w:p>
          <w:p w14:paraId="653065DC">
            <w:pPr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□其他专用房间：</w:t>
            </w:r>
            <w:r>
              <w:rPr>
                <w:rFonts w:hint="eastAsia" w:ascii="宋体" w:hAnsi="宋体"/>
                <w:color w:val="00000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是否符合消防安全要求：□是□否</w:t>
            </w:r>
          </w:p>
        </w:tc>
      </w:tr>
      <w:tr w14:paraId="166CB7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965" w:hRule="atLeast"/>
          <w:jc w:val="center"/>
        </w:trPr>
        <w:tc>
          <w:tcPr>
            <w:tcW w:w="2106" w:type="dxa"/>
            <w:noWrap/>
            <w:vAlign w:val="center"/>
          </w:tcPr>
          <w:p w14:paraId="36686A95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用火用电</w:t>
            </w:r>
          </w:p>
        </w:tc>
        <w:tc>
          <w:tcPr>
            <w:tcW w:w="7814" w:type="dxa"/>
            <w:gridSpan w:val="17"/>
            <w:noWrap/>
            <w:vAlign w:val="center"/>
          </w:tcPr>
          <w:p w14:paraId="7A45FB5F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电气线路设计单位：</w:t>
            </w:r>
          </w:p>
          <w:p w14:paraId="6989530D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电气线路施工单位：</w:t>
            </w:r>
          </w:p>
          <w:p w14:paraId="0790B32D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电器产品是否符合消防安全要求：□是□否</w:t>
            </w:r>
          </w:p>
          <w:p w14:paraId="3EFEBDC4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场所是否使用燃气：□是□否</w:t>
            </w:r>
          </w:p>
          <w:p w14:paraId="3F0E4D30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燃气类型：</w:t>
            </w:r>
          </w:p>
          <w:p w14:paraId="5C80376A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燃气施工（安装）单位：</w:t>
            </w:r>
          </w:p>
          <w:p w14:paraId="5560CB00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燃气用具是否符合消防安全要求：□是□否</w:t>
            </w:r>
          </w:p>
          <w:p w14:paraId="107886D2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场所是否使用燃油：□是□否</w:t>
            </w:r>
          </w:p>
          <w:p w14:paraId="1D34D48F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燃油储存位置及储量：</w:t>
            </w:r>
          </w:p>
          <w:p w14:paraId="73AC25C7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其他用火用电情况：</w:t>
            </w:r>
          </w:p>
        </w:tc>
      </w:tr>
      <w:tr w14:paraId="3643AC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112" w:hRule="atLeast"/>
          <w:jc w:val="center"/>
        </w:trPr>
        <w:tc>
          <w:tcPr>
            <w:tcW w:w="2106" w:type="dxa"/>
            <w:noWrap/>
            <w:vAlign w:val="center"/>
          </w:tcPr>
          <w:p w14:paraId="5C4B5F92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安全疏散</w:t>
            </w:r>
          </w:p>
        </w:tc>
        <w:tc>
          <w:tcPr>
            <w:tcW w:w="7814" w:type="dxa"/>
            <w:gridSpan w:val="17"/>
            <w:noWrap/>
            <w:vAlign w:val="center"/>
          </w:tcPr>
          <w:p w14:paraId="705AFCB9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安全出口数量：是否畅通：□是□否</w:t>
            </w:r>
          </w:p>
          <w:p w14:paraId="7BF73D26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疏散楼梯设置形式：疏散楼梯数量：是否畅通：□是□否</w:t>
            </w:r>
          </w:p>
          <w:p w14:paraId="035ABF07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避难层（间）设置位置避难层（间）数量：</w:t>
            </w:r>
          </w:p>
          <w:p w14:paraId="51A99F5F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是否符合消防安全要求：□是□否</w:t>
            </w:r>
          </w:p>
          <w:p w14:paraId="13E62C78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□消防应急广播是否完好有效：□是□否</w:t>
            </w:r>
          </w:p>
          <w:p w14:paraId="3D791341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□消防应急照明是否完好有效：□是□否</w:t>
            </w:r>
          </w:p>
          <w:p w14:paraId="5FF715A3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□疏散指示标志是否完好有效：□是□否</w:t>
            </w:r>
          </w:p>
        </w:tc>
      </w:tr>
      <w:tr w14:paraId="2D4B0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730" w:hRule="atLeast"/>
          <w:jc w:val="center"/>
        </w:trPr>
        <w:tc>
          <w:tcPr>
            <w:tcW w:w="2106" w:type="dxa"/>
            <w:noWrap/>
            <w:vAlign w:val="center"/>
          </w:tcPr>
          <w:p w14:paraId="72DBBBFD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消防设施</w:t>
            </w:r>
          </w:p>
        </w:tc>
        <w:tc>
          <w:tcPr>
            <w:tcW w:w="7814" w:type="dxa"/>
            <w:gridSpan w:val="17"/>
            <w:noWrap/>
            <w:vAlign w:val="center"/>
          </w:tcPr>
          <w:p w14:paraId="1CAF3708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□室内消火栓是否完好有效：□是□否</w:t>
            </w:r>
          </w:p>
          <w:p w14:paraId="0A6A607E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□自动喷水灭火系统是否完好有效：□是□否</w:t>
            </w:r>
          </w:p>
          <w:p w14:paraId="75A28687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□火灾自动报警系统是否完好有效：□是□否</w:t>
            </w:r>
          </w:p>
          <w:p w14:paraId="73B3BF0F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□气体灭火系统是否完好有效：□是□否</w:t>
            </w:r>
          </w:p>
          <w:p w14:paraId="020670A1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□泡沫灭火系统是否完好有效：□是□否</w:t>
            </w:r>
          </w:p>
          <w:p w14:paraId="40AFF2B6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□机械防烟系统是否完好有效：□是□否</w:t>
            </w:r>
          </w:p>
          <w:p w14:paraId="1EA4C507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□机械排烟系统是否完好有效：□是□否</w:t>
            </w:r>
          </w:p>
          <w:p w14:paraId="3602AE5C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□其他消防设施：是否完好有效：□是□否</w:t>
            </w:r>
          </w:p>
          <w:p w14:paraId="5F85B0DA">
            <w:pPr>
              <w:adjustRightInd w:val="0"/>
              <w:snapToGrid w:val="0"/>
              <w:spacing w:line="252" w:lineRule="auto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□灭火器种类、型号和数量：</w:t>
            </w:r>
          </w:p>
        </w:tc>
      </w:tr>
      <w:tr w14:paraId="5698F4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48" w:hRule="atLeast"/>
          <w:jc w:val="center"/>
        </w:trPr>
        <w:tc>
          <w:tcPr>
            <w:tcW w:w="2106" w:type="dxa"/>
            <w:vMerge w:val="restart"/>
            <w:noWrap/>
            <w:vAlign w:val="center"/>
          </w:tcPr>
          <w:p w14:paraId="2290BF6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室内装修</w:t>
            </w:r>
          </w:p>
        </w:tc>
        <w:tc>
          <w:tcPr>
            <w:tcW w:w="1885" w:type="dxa"/>
            <w:noWrap/>
            <w:vAlign w:val="center"/>
          </w:tcPr>
          <w:p w14:paraId="67F13CE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装修部位</w:t>
            </w:r>
          </w:p>
        </w:tc>
        <w:tc>
          <w:tcPr>
            <w:tcW w:w="772" w:type="dxa"/>
            <w:noWrap/>
            <w:vAlign w:val="center"/>
          </w:tcPr>
          <w:p w14:paraId="6065FC9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顶棚</w:t>
            </w:r>
          </w:p>
        </w:tc>
        <w:tc>
          <w:tcPr>
            <w:tcW w:w="772" w:type="dxa"/>
            <w:gridSpan w:val="4"/>
            <w:noWrap/>
            <w:vAlign w:val="center"/>
          </w:tcPr>
          <w:p w14:paraId="05ADB21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墙面</w:t>
            </w:r>
          </w:p>
        </w:tc>
        <w:tc>
          <w:tcPr>
            <w:tcW w:w="772" w:type="dxa"/>
            <w:gridSpan w:val="2"/>
            <w:noWrap/>
            <w:vAlign w:val="center"/>
          </w:tcPr>
          <w:p w14:paraId="46511A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地面</w:t>
            </w:r>
          </w:p>
        </w:tc>
        <w:tc>
          <w:tcPr>
            <w:tcW w:w="772" w:type="dxa"/>
            <w:gridSpan w:val="2"/>
            <w:noWrap/>
            <w:vAlign w:val="center"/>
          </w:tcPr>
          <w:p w14:paraId="427FD6B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隔断</w:t>
            </w:r>
          </w:p>
        </w:tc>
        <w:tc>
          <w:tcPr>
            <w:tcW w:w="772" w:type="dxa"/>
            <w:gridSpan w:val="3"/>
            <w:noWrap/>
            <w:vAlign w:val="center"/>
          </w:tcPr>
          <w:p w14:paraId="76B705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固定家具</w:t>
            </w:r>
          </w:p>
        </w:tc>
        <w:tc>
          <w:tcPr>
            <w:tcW w:w="1291" w:type="dxa"/>
            <w:gridSpan w:val="3"/>
            <w:noWrap/>
            <w:vAlign w:val="center"/>
          </w:tcPr>
          <w:p w14:paraId="21926B3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装饰织物</w:t>
            </w:r>
          </w:p>
        </w:tc>
        <w:tc>
          <w:tcPr>
            <w:tcW w:w="778" w:type="dxa"/>
            <w:noWrap/>
            <w:vAlign w:val="center"/>
          </w:tcPr>
          <w:p w14:paraId="491E28D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其他</w:t>
            </w:r>
          </w:p>
        </w:tc>
      </w:tr>
      <w:tr w14:paraId="18980E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03" w:hRule="atLeast"/>
          <w:jc w:val="center"/>
        </w:trPr>
        <w:tc>
          <w:tcPr>
            <w:tcW w:w="2106" w:type="dxa"/>
            <w:vMerge w:val="continue"/>
            <w:noWrap/>
            <w:vAlign w:val="center"/>
          </w:tcPr>
          <w:p w14:paraId="1BA2C6E4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1885" w:type="dxa"/>
            <w:noWrap/>
            <w:vAlign w:val="top"/>
          </w:tcPr>
          <w:p w14:paraId="2D2EFFD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772" w:type="dxa"/>
            <w:noWrap/>
            <w:vAlign w:val="top"/>
          </w:tcPr>
          <w:p w14:paraId="55344E1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772" w:type="dxa"/>
            <w:gridSpan w:val="4"/>
            <w:noWrap/>
            <w:vAlign w:val="top"/>
          </w:tcPr>
          <w:p w14:paraId="5124F4A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top"/>
          </w:tcPr>
          <w:p w14:paraId="44BDDC1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top"/>
          </w:tcPr>
          <w:p w14:paraId="3D5E65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772" w:type="dxa"/>
            <w:gridSpan w:val="3"/>
            <w:noWrap/>
            <w:vAlign w:val="top"/>
          </w:tcPr>
          <w:p w14:paraId="256A09A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1291" w:type="dxa"/>
            <w:gridSpan w:val="3"/>
            <w:noWrap/>
            <w:vAlign w:val="top"/>
          </w:tcPr>
          <w:p w14:paraId="7B44570E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778" w:type="dxa"/>
            <w:noWrap/>
            <w:vAlign w:val="top"/>
          </w:tcPr>
          <w:p w14:paraId="377C6F2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</w:tr>
    </w:tbl>
    <w:p w14:paraId="5D42F956">
      <w:pPr>
        <w:rPr>
          <w:vanish/>
        </w:rPr>
      </w:pPr>
    </w:p>
    <w:tbl>
      <w:tblPr>
        <w:tblStyle w:val="8"/>
        <w:tblpPr w:leftFromText="180" w:rightFromText="180" w:vertAnchor="text" w:horzAnchor="page" w:tblpX="1056" w:tblpY="3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742"/>
        <w:gridCol w:w="22"/>
        <w:gridCol w:w="554"/>
        <w:gridCol w:w="538"/>
        <w:gridCol w:w="1196"/>
        <w:gridCol w:w="1673"/>
        <w:gridCol w:w="856"/>
        <w:gridCol w:w="43"/>
        <w:gridCol w:w="940"/>
        <w:gridCol w:w="1013"/>
        <w:gridCol w:w="390"/>
        <w:gridCol w:w="458"/>
        <w:gridCol w:w="241"/>
        <w:gridCol w:w="18"/>
        <w:gridCol w:w="1193"/>
      </w:tblGrid>
      <w:tr w14:paraId="28A9FB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9877" w:type="dxa"/>
            <w:gridSpan w:val="15"/>
            <w:noWrap/>
            <w:vAlign w:val="center"/>
          </w:tcPr>
          <w:p w14:paraId="624121AD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安全、质量管理人员、专业技术人员情况</w:t>
            </w:r>
          </w:p>
        </w:tc>
      </w:tr>
      <w:tr w14:paraId="7E35AE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 w14:paraId="11448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姓名</w:t>
            </w:r>
          </w:p>
        </w:tc>
        <w:tc>
          <w:tcPr>
            <w:tcW w:w="576" w:type="dxa"/>
            <w:gridSpan w:val="2"/>
            <w:noWrap/>
            <w:vAlign w:val="center"/>
          </w:tcPr>
          <w:p w14:paraId="1D21F4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性别</w:t>
            </w:r>
          </w:p>
        </w:tc>
        <w:tc>
          <w:tcPr>
            <w:tcW w:w="538" w:type="dxa"/>
            <w:noWrap/>
            <w:vAlign w:val="center"/>
          </w:tcPr>
          <w:p w14:paraId="4568370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民族</w:t>
            </w:r>
          </w:p>
        </w:tc>
        <w:tc>
          <w:tcPr>
            <w:tcW w:w="1196" w:type="dxa"/>
            <w:noWrap/>
            <w:vAlign w:val="center"/>
          </w:tcPr>
          <w:p w14:paraId="701D7F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户籍登记地址</w:t>
            </w:r>
          </w:p>
        </w:tc>
        <w:tc>
          <w:tcPr>
            <w:tcW w:w="1673" w:type="dxa"/>
            <w:noWrap/>
            <w:vAlign w:val="center"/>
          </w:tcPr>
          <w:p w14:paraId="6F4FF30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岗位性质</w:t>
            </w:r>
          </w:p>
        </w:tc>
        <w:tc>
          <w:tcPr>
            <w:tcW w:w="2852" w:type="dxa"/>
            <w:gridSpan w:val="4"/>
            <w:noWrap/>
            <w:vAlign w:val="center"/>
          </w:tcPr>
          <w:p w14:paraId="0D39C0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848" w:type="dxa"/>
            <w:gridSpan w:val="2"/>
            <w:noWrap/>
            <w:vAlign w:val="center"/>
          </w:tcPr>
          <w:p w14:paraId="781B06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职务</w:t>
            </w:r>
          </w:p>
        </w:tc>
        <w:tc>
          <w:tcPr>
            <w:tcW w:w="1452" w:type="dxa"/>
            <w:gridSpan w:val="3"/>
            <w:noWrap/>
            <w:vAlign w:val="center"/>
          </w:tcPr>
          <w:p w14:paraId="4896B4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联系电话</w:t>
            </w:r>
          </w:p>
        </w:tc>
      </w:tr>
      <w:tr w14:paraId="1B5523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 w14:paraId="113D51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 w14:paraId="57522F2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" w:type="dxa"/>
            <w:noWrap/>
            <w:vAlign w:val="center"/>
          </w:tcPr>
          <w:p w14:paraId="7576D2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186A027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noWrap/>
            <w:vAlign w:val="center"/>
          </w:tcPr>
          <w:p w14:paraId="37AC71C1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食品安全</w:t>
            </w:r>
          </w:p>
          <w:p w14:paraId="5AF5401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管理人员</w:t>
            </w:r>
          </w:p>
        </w:tc>
        <w:tc>
          <w:tcPr>
            <w:tcW w:w="2852" w:type="dxa"/>
            <w:gridSpan w:val="4"/>
            <w:noWrap/>
            <w:vAlign w:val="center"/>
          </w:tcPr>
          <w:p w14:paraId="2BABE08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 w14:paraId="459C2EF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3"/>
            <w:noWrap/>
            <w:vAlign w:val="center"/>
          </w:tcPr>
          <w:p w14:paraId="2273BCB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5B08A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 w14:paraId="476207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 w14:paraId="3555D57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" w:type="dxa"/>
            <w:noWrap/>
            <w:vAlign w:val="center"/>
          </w:tcPr>
          <w:p w14:paraId="5F2893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0756F8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noWrap/>
            <w:vAlign w:val="center"/>
          </w:tcPr>
          <w:p w14:paraId="4406BB05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食品安全</w:t>
            </w:r>
          </w:p>
          <w:p w14:paraId="49FBA259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专业技术人员</w:t>
            </w:r>
          </w:p>
        </w:tc>
        <w:tc>
          <w:tcPr>
            <w:tcW w:w="2852" w:type="dxa"/>
            <w:gridSpan w:val="4"/>
            <w:noWrap/>
            <w:vAlign w:val="center"/>
          </w:tcPr>
          <w:p w14:paraId="00111F2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 w14:paraId="04E6351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3"/>
            <w:noWrap/>
            <w:vAlign w:val="center"/>
          </w:tcPr>
          <w:p w14:paraId="1BCE822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D9931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 w14:paraId="783C5F5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 w14:paraId="77B348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" w:type="dxa"/>
            <w:noWrap/>
            <w:vAlign w:val="center"/>
          </w:tcPr>
          <w:p w14:paraId="383241E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47D8D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noWrap/>
            <w:vAlign w:val="center"/>
          </w:tcPr>
          <w:p w14:paraId="4D1E3A4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消防安全责任人</w:t>
            </w:r>
          </w:p>
        </w:tc>
        <w:tc>
          <w:tcPr>
            <w:tcW w:w="2852" w:type="dxa"/>
            <w:gridSpan w:val="4"/>
            <w:noWrap/>
            <w:vAlign w:val="center"/>
          </w:tcPr>
          <w:p w14:paraId="66346CF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 w14:paraId="11748B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3"/>
            <w:noWrap/>
            <w:vAlign w:val="center"/>
          </w:tcPr>
          <w:p w14:paraId="333A3AF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D53FA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 w14:paraId="1597D4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 w14:paraId="5C8CA7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" w:type="dxa"/>
            <w:noWrap/>
            <w:vAlign w:val="center"/>
          </w:tcPr>
          <w:p w14:paraId="595B9D3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507674F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noWrap/>
            <w:vAlign w:val="center"/>
          </w:tcPr>
          <w:p w14:paraId="511D4EC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消防安全管理人</w:t>
            </w:r>
          </w:p>
        </w:tc>
        <w:tc>
          <w:tcPr>
            <w:tcW w:w="2852" w:type="dxa"/>
            <w:gridSpan w:val="4"/>
            <w:noWrap/>
            <w:vAlign w:val="center"/>
          </w:tcPr>
          <w:p w14:paraId="45ABA2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 w14:paraId="731D7E6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3"/>
            <w:noWrap/>
            <w:vAlign w:val="center"/>
          </w:tcPr>
          <w:p w14:paraId="3E97D8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1BA95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 w14:paraId="547EAFD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 w14:paraId="05659FD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" w:type="dxa"/>
            <w:noWrap/>
            <w:vAlign w:val="center"/>
          </w:tcPr>
          <w:p w14:paraId="2BF4E88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4FD539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noWrap/>
            <w:vAlign w:val="center"/>
          </w:tcPr>
          <w:p w14:paraId="29F73FD4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自动消防系统</w:t>
            </w:r>
          </w:p>
          <w:p w14:paraId="24DB73E0"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操作人员</w:t>
            </w:r>
          </w:p>
        </w:tc>
        <w:tc>
          <w:tcPr>
            <w:tcW w:w="2852" w:type="dxa"/>
            <w:gridSpan w:val="4"/>
            <w:noWrap/>
            <w:vAlign w:val="center"/>
          </w:tcPr>
          <w:p w14:paraId="267A86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 w14:paraId="6CD05B1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3"/>
            <w:noWrap/>
            <w:vAlign w:val="center"/>
          </w:tcPr>
          <w:p w14:paraId="783DBD0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5172B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 w14:paraId="7E7EE5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 w14:paraId="105013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" w:type="dxa"/>
            <w:noWrap/>
            <w:vAlign w:val="center"/>
          </w:tcPr>
          <w:p w14:paraId="217EA29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594A3DC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noWrap/>
            <w:vAlign w:val="center"/>
          </w:tcPr>
          <w:p w14:paraId="5A9997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52" w:type="dxa"/>
            <w:gridSpan w:val="4"/>
            <w:noWrap/>
            <w:vAlign w:val="center"/>
          </w:tcPr>
          <w:p w14:paraId="6D2E3F1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 w14:paraId="1880F95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3"/>
            <w:noWrap/>
            <w:vAlign w:val="center"/>
          </w:tcPr>
          <w:p w14:paraId="5C4DE1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74AB0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 w14:paraId="7A11F7C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 w14:paraId="2727AA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" w:type="dxa"/>
            <w:noWrap/>
            <w:vAlign w:val="center"/>
          </w:tcPr>
          <w:p w14:paraId="7AEC5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59087B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noWrap/>
            <w:vAlign w:val="center"/>
          </w:tcPr>
          <w:p w14:paraId="070B9F6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52" w:type="dxa"/>
            <w:gridSpan w:val="4"/>
            <w:noWrap/>
            <w:vAlign w:val="center"/>
          </w:tcPr>
          <w:p w14:paraId="11A593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 w14:paraId="2FD2332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3"/>
            <w:noWrap/>
            <w:vAlign w:val="center"/>
          </w:tcPr>
          <w:p w14:paraId="5C93B0A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64451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877" w:type="dxa"/>
            <w:gridSpan w:val="15"/>
            <w:noWrap/>
            <w:vAlign w:val="center"/>
          </w:tcPr>
          <w:p w14:paraId="20878E97">
            <w:pPr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从业人员情况</w:t>
            </w:r>
          </w:p>
        </w:tc>
      </w:tr>
      <w:tr w14:paraId="13233B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 w14:paraId="4BC5508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zh-CN"/>
              </w:rPr>
              <w:t>姓名</w:t>
            </w:r>
          </w:p>
        </w:tc>
        <w:tc>
          <w:tcPr>
            <w:tcW w:w="576" w:type="dxa"/>
            <w:gridSpan w:val="2"/>
            <w:noWrap/>
            <w:vAlign w:val="center"/>
          </w:tcPr>
          <w:p w14:paraId="11EBF1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zh-CN"/>
              </w:rPr>
              <w:t>性别</w:t>
            </w:r>
          </w:p>
        </w:tc>
        <w:tc>
          <w:tcPr>
            <w:tcW w:w="538" w:type="dxa"/>
            <w:noWrap/>
            <w:vAlign w:val="center"/>
          </w:tcPr>
          <w:p w14:paraId="31F6D40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zh-CN"/>
              </w:rPr>
              <w:t>民族</w:t>
            </w:r>
          </w:p>
        </w:tc>
        <w:tc>
          <w:tcPr>
            <w:tcW w:w="1196" w:type="dxa"/>
            <w:noWrap/>
            <w:vAlign w:val="center"/>
          </w:tcPr>
          <w:p w14:paraId="064860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户籍登记地址</w:t>
            </w:r>
          </w:p>
        </w:tc>
        <w:tc>
          <w:tcPr>
            <w:tcW w:w="2529" w:type="dxa"/>
            <w:gridSpan w:val="2"/>
            <w:noWrap/>
            <w:vAlign w:val="center"/>
          </w:tcPr>
          <w:p w14:paraId="14DACA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983" w:type="dxa"/>
            <w:gridSpan w:val="2"/>
            <w:noWrap/>
            <w:vAlign w:val="center"/>
          </w:tcPr>
          <w:p w14:paraId="3FFAD4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电话</w:t>
            </w:r>
          </w:p>
        </w:tc>
        <w:tc>
          <w:tcPr>
            <w:tcW w:w="1403" w:type="dxa"/>
            <w:gridSpan w:val="2"/>
            <w:noWrap/>
            <w:vAlign w:val="center"/>
          </w:tcPr>
          <w:p w14:paraId="4E2179B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zh-CN"/>
              </w:rPr>
              <w:t>健康证编号</w:t>
            </w:r>
          </w:p>
        </w:tc>
        <w:tc>
          <w:tcPr>
            <w:tcW w:w="699" w:type="dxa"/>
            <w:gridSpan w:val="2"/>
            <w:noWrap/>
            <w:vAlign w:val="center"/>
          </w:tcPr>
          <w:p w14:paraId="512C93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zh-CN"/>
              </w:rPr>
              <w:t>工种</w:t>
            </w:r>
          </w:p>
        </w:tc>
        <w:tc>
          <w:tcPr>
            <w:tcW w:w="1211" w:type="dxa"/>
            <w:gridSpan w:val="2"/>
            <w:noWrap/>
            <w:vAlign w:val="center"/>
          </w:tcPr>
          <w:p w14:paraId="4255B46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zh-CN"/>
              </w:rPr>
              <w:t>发证单位</w:t>
            </w:r>
          </w:p>
        </w:tc>
      </w:tr>
      <w:tr w14:paraId="6F85F4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 w14:paraId="4917FF24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 w14:paraId="1D6E2D73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538" w:type="dxa"/>
            <w:noWrap/>
            <w:vAlign w:val="center"/>
          </w:tcPr>
          <w:p w14:paraId="176B9EB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96" w:type="dxa"/>
            <w:noWrap/>
            <w:vAlign w:val="center"/>
          </w:tcPr>
          <w:p w14:paraId="0848EF3D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529" w:type="dxa"/>
            <w:gridSpan w:val="2"/>
            <w:noWrap/>
            <w:vAlign w:val="center"/>
          </w:tcPr>
          <w:p w14:paraId="198B4305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983" w:type="dxa"/>
            <w:gridSpan w:val="2"/>
            <w:noWrap/>
            <w:vAlign w:val="center"/>
          </w:tcPr>
          <w:p w14:paraId="291EE26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 w14:paraId="2663ED15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699" w:type="dxa"/>
            <w:gridSpan w:val="2"/>
            <w:noWrap/>
            <w:vAlign w:val="center"/>
          </w:tcPr>
          <w:p w14:paraId="5BEBB047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11" w:type="dxa"/>
            <w:gridSpan w:val="2"/>
            <w:noWrap/>
            <w:vAlign w:val="center"/>
          </w:tcPr>
          <w:p w14:paraId="521B789F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14:paraId="33981D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 w14:paraId="09B0BFE3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 w14:paraId="5E4D3CF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538" w:type="dxa"/>
            <w:noWrap/>
            <w:vAlign w:val="center"/>
          </w:tcPr>
          <w:p w14:paraId="28F34F2D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96" w:type="dxa"/>
            <w:noWrap/>
            <w:vAlign w:val="center"/>
          </w:tcPr>
          <w:p w14:paraId="4788383A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529" w:type="dxa"/>
            <w:gridSpan w:val="2"/>
            <w:noWrap/>
            <w:vAlign w:val="center"/>
          </w:tcPr>
          <w:p w14:paraId="2B3F6C42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983" w:type="dxa"/>
            <w:gridSpan w:val="2"/>
            <w:noWrap/>
            <w:vAlign w:val="center"/>
          </w:tcPr>
          <w:p w14:paraId="4487C66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 w14:paraId="18E23F9C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699" w:type="dxa"/>
            <w:gridSpan w:val="2"/>
            <w:noWrap/>
            <w:vAlign w:val="center"/>
          </w:tcPr>
          <w:p w14:paraId="51592735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11" w:type="dxa"/>
            <w:gridSpan w:val="2"/>
            <w:noWrap/>
            <w:vAlign w:val="center"/>
          </w:tcPr>
          <w:p w14:paraId="4AF6FF42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14:paraId="68E37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 w14:paraId="5C76FF4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 w14:paraId="696F2B0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538" w:type="dxa"/>
            <w:noWrap/>
            <w:vAlign w:val="center"/>
          </w:tcPr>
          <w:p w14:paraId="58703B36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96" w:type="dxa"/>
            <w:noWrap/>
            <w:vAlign w:val="center"/>
          </w:tcPr>
          <w:p w14:paraId="07F2CE3A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529" w:type="dxa"/>
            <w:gridSpan w:val="2"/>
            <w:noWrap/>
            <w:vAlign w:val="center"/>
          </w:tcPr>
          <w:p w14:paraId="2BABDA4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983" w:type="dxa"/>
            <w:gridSpan w:val="2"/>
            <w:noWrap/>
            <w:vAlign w:val="center"/>
          </w:tcPr>
          <w:p w14:paraId="379A1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 w14:paraId="2D5FA55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699" w:type="dxa"/>
            <w:gridSpan w:val="2"/>
            <w:noWrap/>
            <w:vAlign w:val="center"/>
          </w:tcPr>
          <w:p w14:paraId="2C6DD742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11" w:type="dxa"/>
            <w:gridSpan w:val="2"/>
            <w:noWrap/>
            <w:vAlign w:val="center"/>
          </w:tcPr>
          <w:p w14:paraId="35C0EF36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14:paraId="002CE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 w14:paraId="1693786A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 w14:paraId="047051C9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538" w:type="dxa"/>
            <w:noWrap/>
            <w:vAlign w:val="center"/>
          </w:tcPr>
          <w:p w14:paraId="785282AD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96" w:type="dxa"/>
            <w:noWrap/>
            <w:vAlign w:val="center"/>
          </w:tcPr>
          <w:p w14:paraId="345F0BE4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529" w:type="dxa"/>
            <w:gridSpan w:val="2"/>
            <w:noWrap/>
            <w:vAlign w:val="center"/>
          </w:tcPr>
          <w:p w14:paraId="392431F0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983" w:type="dxa"/>
            <w:gridSpan w:val="2"/>
            <w:noWrap/>
            <w:vAlign w:val="center"/>
          </w:tcPr>
          <w:p w14:paraId="538957A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 w14:paraId="1E13CB86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699" w:type="dxa"/>
            <w:gridSpan w:val="2"/>
            <w:noWrap/>
            <w:vAlign w:val="center"/>
          </w:tcPr>
          <w:p w14:paraId="51036BD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11" w:type="dxa"/>
            <w:gridSpan w:val="2"/>
            <w:noWrap/>
            <w:vAlign w:val="center"/>
          </w:tcPr>
          <w:p w14:paraId="6561A130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14:paraId="33B34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877" w:type="dxa"/>
            <w:gridSpan w:val="15"/>
            <w:noWrap/>
            <w:vAlign w:val="center"/>
          </w:tcPr>
          <w:p w14:paraId="2D4D7B93">
            <w:pPr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与食品经营范围相适应的设施设备情况</w:t>
            </w:r>
          </w:p>
        </w:tc>
      </w:tr>
      <w:tr w14:paraId="1BB41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64" w:type="dxa"/>
            <w:gridSpan w:val="2"/>
            <w:noWrap/>
            <w:vAlign w:val="center"/>
          </w:tcPr>
          <w:p w14:paraId="548072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序号</w:t>
            </w:r>
          </w:p>
        </w:tc>
        <w:tc>
          <w:tcPr>
            <w:tcW w:w="4860" w:type="dxa"/>
            <w:gridSpan w:val="6"/>
            <w:noWrap/>
            <w:vAlign w:val="center"/>
          </w:tcPr>
          <w:p w14:paraId="1A8428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名称</w:t>
            </w:r>
          </w:p>
        </w:tc>
        <w:tc>
          <w:tcPr>
            <w:tcW w:w="940" w:type="dxa"/>
            <w:noWrap/>
            <w:vAlign w:val="center"/>
          </w:tcPr>
          <w:p w14:paraId="04A5511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数量</w:t>
            </w:r>
          </w:p>
        </w:tc>
        <w:tc>
          <w:tcPr>
            <w:tcW w:w="2120" w:type="dxa"/>
            <w:gridSpan w:val="5"/>
            <w:noWrap/>
            <w:vAlign w:val="center"/>
          </w:tcPr>
          <w:p w14:paraId="2D8FE88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位置</w:t>
            </w:r>
          </w:p>
        </w:tc>
        <w:tc>
          <w:tcPr>
            <w:tcW w:w="1193" w:type="dxa"/>
            <w:noWrap/>
            <w:vAlign w:val="center"/>
          </w:tcPr>
          <w:p w14:paraId="1D2ACBC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备注</w:t>
            </w:r>
          </w:p>
        </w:tc>
      </w:tr>
      <w:tr w14:paraId="0A4778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64" w:type="dxa"/>
            <w:gridSpan w:val="2"/>
            <w:noWrap/>
            <w:vAlign w:val="center"/>
          </w:tcPr>
          <w:p w14:paraId="6303B15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60" w:type="dxa"/>
            <w:gridSpan w:val="6"/>
            <w:noWrap/>
            <w:vAlign w:val="center"/>
          </w:tcPr>
          <w:p w14:paraId="0D3D519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14:paraId="67DB084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0" w:type="dxa"/>
            <w:gridSpan w:val="5"/>
            <w:noWrap/>
            <w:vAlign w:val="center"/>
          </w:tcPr>
          <w:p w14:paraId="2CDCDF9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noWrap/>
            <w:vAlign w:val="center"/>
          </w:tcPr>
          <w:p w14:paraId="1F7E0E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6A2C4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64" w:type="dxa"/>
            <w:gridSpan w:val="2"/>
            <w:noWrap/>
            <w:vAlign w:val="center"/>
          </w:tcPr>
          <w:p w14:paraId="39B1CF4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60" w:type="dxa"/>
            <w:gridSpan w:val="6"/>
            <w:noWrap/>
            <w:vAlign w:val="center"/>
          </w:tcPr>
          <w:p w14:paraId="600EAB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14:paraId="217F7B9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0" w:type="dxa"/>
            <w:gridSpan w:val="5"/>
            <w:noWrap/>
            <w:vAlign w:val="center"/>
          </w:tcPr>
          <w:p w14:paraId="317FE6D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noWrap/>
            <w:vAlign w:val="center"/>
          </w:tcPr>
          <w:p w14:paraId="1B36A6B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C5D25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64" w:type="dxa"/>
            <w:gridSpan w:val="2"/>
            <w:noWrap/>
            <w:vAlign w:val="center"/>
          </w:tcPr>
          <w:p w14:paraId="1B334C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60" w:type="dxa"/>
            <w:gridSpan w:val="6"/>
            <w:noWrap/>
            <w:vAlign w:val="center"/>
          </w:tcPr>
          <w:p w14:paraId="600FAD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14:paraId="6EE54A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0" w:type="dxa"/>
            <w:gridSpan w:val="5"/>
            <w:noWrap/>
            <w:vAlign w:val="center"/>
          </w:tcPr>
          <w:p w14:paraId="7E884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noWrap/>
            <w:vAlign w:val="center"/>
          </w:tcPr>
          <w:p w14:paraId="511DE08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B7D30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764" w:type="dxa"/>
            <w:gridSpan w:val="2"/>
            <w:noWrap/>
            <w:vAlign w:val="center"/>
          </w:tcPr>
          <w:p w14:paraId="2C01B07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60" w:type="dxa"/>
            <w:gridSpan w:val="6"/>
            <w:noWrap/>
            <w:vAlign w:val="center"/>
          </w:tcPr>
          <w:p w14:paraId="75AE7C7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14:paraId="3953EDB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0" w:type="dxa"/>
            <w:gridSpan w:val="5"/>
            <w:noWrap/>
            <w:vAlign w:val="center"/>
          </w:tcPr>
          <w:p w14:paraId="2EA5D44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noWrap/>
            <w:vAlign w:val="center"/>
          </w:tcPr>
          <w:p w14:paraId="6D68877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577DA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63" w:hRule="atLeast"/>
        </w:trPr>
        <w:tc>
          <w:tcPr>
            <w:tcW w:w="9877" w:type="dxa"/>
            <w:gridSpan w:val="15"/>
            <w:noWrap/>
            <w:vAlign w:val="center"/>
          </w:tcPr>
          <w:p w14:paraId="302C2A92">
            <w:pPr>
              <w:pStyle w:val="7"/>
              <w:spacing w:after="0" w:line="360" w:lineRule="auto"/>
              <w:ind w:left="0" w:leftChars="0" w:firstLine="0" w:firstLineChars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保证声明（适用消防安全检查非告知承诺版本）</w:t>
            </w:r>
          </w:p>
          <w:p w14:paraId="67E0B0F2">
            <w:pPr>
              <w:pStyle w:val="7"/>
              <w:spacing w:after="0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</w:p>
          <w:p w14:paraId="77BF98D5">
            <w:pPr>
              <w:pStyle w:val="7"/>
              <w:spacing w:after="0" w:line="360" w:lineRule="auto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申请人承诺，本申请书中所填内容及所附资料均真实、准确、合法、有效，复印文本均与原件一致，如有不实之处，本人（单位）愿负相应的法律责任，并承担由此产生的一切后果。场所所在建筑为合法建筑，及时提交相关材料，并确保真实、合法、有效。</w:t>
            </w:r>
          </w:p>
          <w:p w14:paraId="77388981">
            <w:pPr>
              <w:pStyle w:val="7"/>
              <w:spacing w:after="0" w:line="360" w:lineRule="auto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</w:p>
          <w:p w14:paraId="4F89E77E">
            <w:pPr>
              <w:pStyle w:val="7"/>
              <w:spacing w:after="0" w:line="360" w:lineRule="auto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</w:p>
          <w:p w14:paraId="1FD03814">
            <w:pPr>
              <w:pStyle w:val="7"/>
              <w:spacing w:after="0" w:line="360" w:lineRule="auto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申请人签字（盖章）：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委托代理人签字：</w:t>
            </w:r>
          </w:p>
          <w:p w14:paraId="5221702A">
            <w:pPr>
              <w:pStyle w:val="7"/>
              <w:spacing w:after="0" w:line="360" w:lineRule="auto"/>
              <w:ind w:firstLine="1260" w:firstLineChars="60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年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月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日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年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月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日</w:t>
            </w:r>
          </w:p>
        </w:tc>
      </w:tr>
      <w:tr w14:paraId="0ABD4E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3" w:hRule="atLeast"/>
        </w:trPr>
        <w:tc>
          <w:tcPr>
            <w:tcW w:w="9877" w:type="dxa"/>
            <w:gridSpan w:val="15"/>
            <w:noWrap/>
            <w:vAlign w:val="center"/>
          </w:tcPr>
          <w:p w14:paraId="6632E820">
            <w:pPr>
              <w:pStyle w:val="7"/>
              <w:spacing w:after="0" w:line="360" w:lineRule="auto"/>
              <w:ind w:left="0" w:leftChars="0" w:firstLine="0" w:firstLineChars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保证声明（适用消防安全检查告知承诺版本）</w:t>
            </w:r>
          </w:p>
          <w:p w14:paraId="363C21EA">
            <w:pPr>
              <w:pStyle w:val="7"/>
              <w:spacing w:after="0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</w:p>
          <w:p w14:paraId="44881E98">
            <w:pPr>
              <w:pStyle w:val="7"/>
              <w:spacing w:after="0" w:line="360" w:lineRule="auto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申请人承诺，本申请书中所填内容及所附资料均真实、准确、合法、有效，复印文本均与原件一致，如有不实之处，本人（单位）愿负相应的法律责任，并承担由此产生的一切后果。同时，已认真学习消防法律法规，对公众聚集场所投入使用、营业前消防安全检查告知事项的全部内容已经知晓和全面理解。本场所已符合《公众聚集场所消防安全要求》，场所所在建筑为合法建筑，场所满足公众聚集场所投入使用、营业的各项消防安全条件。在使用、营业过程中遵守消防法律法规和消防技术标准，确保消防安全。及时提交相关材料，并确保真实、合法、有效。</w:t>
            </w:r>
          </w:p>
          <w:p w14:paraId="2EE6DF97">
            <w:pPr>
              <w:pStyle w:val="7"/>
              <w:spacing w:after="0" w:line="360" w:lineRule="auto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</w:p>
          <w:p w14:paraId="4C6BE447">
            <w:pPr>
              <w:pStyle w:val="7"/>
              <w:spacing w:after="0" w:line="360" w:lineRule="auto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</w:p>
          <w:p w14:paraId="710984BB">
            <w:pPr>
              <w:pStyle w:val="7"/>
              <w:spacing w:after="0" w:line="360" w:lineRule="auto"/>
              <w:ind w:left="0" w:leftChars="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申请人签字（盖章）：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委托代理人签字：</w:t>
            </w:r>
          </w:p>
          <w:p w14:paraId="53B6E508">
            <w:pPr>
              <w:pStyle w:val="7"/>
              <w:spacing w:after="0" w:line="360" w:lineRule="auto"/>
              <w:ind w:firstLine="1260" w:firstLineChars="60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年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月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日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年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月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日</w:t>
            </w:r>
          </w:p>
        </w:tc>
      </w:tr>
    </w:tbl>
    <w:p w14:paraId="2D176114">
      <w:pPr>
        <w:spacing w:line="200" w:lineRule="exact"/>
        <w:rPr>
          <w:rFonts w:ascii="楷体_GB2312" w:eastAsia="楷体_GB2312"/>
          <w:color w:val="000000"/>
          <w:sz w:val="32"/>
          <w:szCs w:val="32"/>
        </w:rPr>
      </w:pPr>
    </w:p>
    <w:p w14:paraId="073441CE"/>
    <w:p w14:paraId="547F7964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6250F"/>
    <w:rsid w:val="39094CD1"/>
    <w:rsid w:val="429F5304"/>
    <w:rsid w:val="516F2FD2"/>
    <w:rsid w:val="5715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rPr>
      <w:rFonts w:ascii="Book Antiqua" w:hAnsi="Book Antiqua" w:eastAsia="楷体_GB2312"/>
      <w:sz w:val="28"/>
      <w:szCs w:val="24"/>
    </w:rPr>
  </w:style>
  <w:style w:type="paragraph" w:styleId="4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3"/>
    <w:qFormat/>
    <w:uiPriority w:val="99"/>
    <w:pPr>
      <w:ind w:firstLine="420" w:firstLineChars="100"/>
    </w:pPr>
  </w:style>
  <w:style w:type="paragraph" w:styleId="7">
    <w:name w:val="Body Text First Indent 2"/>
    <w:basedOn w:val="4"/>
    <w:next w:val="6"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1935</Words>
  <Characters>1938</Characters>
  <Lines>0</Lines>
  <Paragraphs>0</Paragraphs>
  <TotalTime>1</TotalTime>
  <ScaleCrop>false</ScaleCrop>
  <LinksUpToDate>false</LinksUpToDate>
  <CharactersWithSpaces>2106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2023-10-09T01:06:00Z</dcterms:created>
  <dc:creator>Administrator</dc:creator>
  <cp:lastModifiedBy>素年</cp:lastModifiedBy>
  <dcterms:modified xsi:type="dcterms:W3CDTF">2024-12-10T02:21:12Z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F7761003EFC244D8A38FED7F345A90BD_12</vt:lpwstr>
  </property>
</Properties>
</file>