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206C" w14:textId="77777777" w:rsidR="00434AE1" w:rsidRDefault="00434AE1" w:rsidP="00434AE1">
      <w:pPr>
        <w:spacing w:line="60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14:paraId="7EC09357" w14:textId="77777777" w:rsidR="00434AE1" w:rsidRDefault="00434AE1" w:rsidP="00434AE1">
      <w:pPr>
        <w:spacing w:line="60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</w:p>
    <w:p w14:paraId="3CE17514" w14:textId="77777777" w:rsidR="00434AE1" w:rsidRDefault="00434AE1" w:rsidP="00434AE1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/>
          <w:bCs/>
          <w:sz w:val="44"/>
          <w:szCs w:val="44"/>
        </w:rPr>
        <w:t>劳务派遣经营情况报告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核验系统操作指南</w:t>
      </w:r>
    </w:p>
    <w:p w14:paraId="30555F80" w14:textId="77777777" w:rsidR="00434AE1" w:rsidRDefault="00434AE1" w:rsidP="00434AE1">
      <w:pPr>
        <w:spacing w:line="560" w:lineRule="exact"/>
        <w:ind w:firstLine="630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</w:p>
    <w:p w14:paraId="563D862B" w14:textId="77777777" w:rsidR="00434AE1" w:rsidRDefault="00434AE1" w:rsidP="00434AE1">
      <w:pPr>
        <w:spacing w:line="560" w:lineRule="exact"/>
        <w:ind w:firstLine="630"/>
        <w:rPr>
          <w:rFonts w:ascii="黑体" w:eastAsia="黑体" w:hAnsi="黑体" w:cs="黑体" w:hint="eastAsia"/>
          <w:sz w:val="32"/>
          <w:szCs w:val="22"/>
        </w:rPr>
      </w:pPr>
      <w:r>
        <w:rPr>
          <w:rFonts w:ascii="黑体" w:eastAsia="黑体" w:hAnsi="黑体" w:cs="黑体" w:hint="eastAsia"/>
          <w:sz w:val="32"/>
          <w:szCs w:val="22"/>
        </w:rPr>
        <w:t>一、外网申报</w:t>
      </w:r>
    </w:p>
    <w:p w14:paraId="11510334" w14:textId="77777777" w:rsidR="00434AE1" w:rsidRDefault="00434AE1" w:rsidP="00434AE1">
      <w:pPr>
        <w:spacing w:line="60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第一步：系统登录</w:t>
      </w:r>
    </w:p>
    <w:p w14:paraId="6BF4A4B9" w14:textId="4F498E91" w:rsidR="00434AE1" w:rsidRDefault="00434AE1" w:rsidP="00434AE1">
      <w:pPr>
        <w:spacing w:line="600" w:lineRule="exact"/>
        <w:ind w:firstLineChars="200" w:firstLine="420"/>
        <w:rPr>
          <w:rFonts w:ascii="仿宋_GB2312" w:eastAsia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47078E" wp14:editId="4A92E1DF">
            <wp:simplePos x="0" y="0"/>
            <wp:positionH relativeFrom="column">
              <wp:posOffset>5715</wp:posOffset>
            </wp:positionH>
            <wp:positionV relativeFrom="page">
              <wp:posOffset>3711575</wp:posOffset>
            </wp:positionV>
            <wp:extent cx="5262880" cy="2801620"/>
            <wp:effectExtent l="0" t="0" r="0" b="0"/>
            <wp:wrapTopAndBottom/>
            <wp:docPr id="1884956364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56364" name="图片 8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  <w:sz w:val="32"/>
          <w:szCs w:val="32"/>
        </w:rPr>
        <w:t>进入青岛市人力资源和社会保障局门户网站http://hrss.qingdao.gov.cn/n28356070/index.html，如下图所示：</w:t>
      </w:r>
    </w:p>
    <w:p w14:paraId="23604E50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点击【查看更多】，进入网上办事大厅页面，如下图所示：</w:t>
      </w:r>
    </w:p>
    <w:p w14:paraId="40A90557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点击【登录/注册】，登录界面，输入单位的登录用户名、密码及校验码，点击【登录】，进入系统。如下图所示：</w:t>
      </w:r>
    </w:p>
    <w:p w14:paraId="2F3EAFE0" w14:textId="77777777" w:rsidR="00434AE1" w:rsidRDefault="00434AE1" w:rsidP="00434AE1">
      <w:pPr>
        <w:spacing w:line="60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第二步：录入信息</w:t>
      </w:r>
    </w:p>
    <w:p w14:paraId="12EDF2FA" w14:textId="77777777" w:rsidR="00434AE1" w:rsidRDefault="00434AE1" w:rsidP="00434AE1">
      <w:pPr>
        <w:ind w:firstLineChars="200" w:firstLine="640"/>
        <w:rPr>
          <w:rFonts w:ascii="仿宋_GB2312" w:eastAsia="仿宋_GB2312" w:hint="eastAsia"/>
          <w:sz w:val="32"/>
          <w:szCs w:val="32"/>
          <w:lang w:val="en-GB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在【劳动关系】下【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劳务派遣经营情况报告核验</w:t>
      </w:r>
      <w:r>
        <w:rPr>
          <w:rFonts w:ascii="仿宋_GB2312" w:eastAsia="仿宋_GB2312" w:hint="eastAsia"/>
          <w:sz w:val="32"/>
          <w:szCs w:val="32"/>
        </w:rPr>
        <w:t>】，点击【报告申报】，进入报告申报界面，选择</w:t>
      </w:r>
      <w:r>
        <w:rPr>
          <w:rFonts w:ascii="仿宋_GB2312" w:eastAsia="仿宋_GB2312" w:hint="eastAsia"/>
          <w:sz w:val="32"/>
          <w:szCs w:val="32"/>
          <w:lang w:val="en-GB"/>
        </w:rPr>
        <w:t>填写是否实际开展劳务派遣业务、分公司数量、子公司数量、本单位订立劳动合同职工人数、自有职工人数等信息。如下图所示：</w:t>
      </w:r>
    </w:p>
    <w:p w14:paraId="4D8F290D" w14:textId="39AF81B7" w:rsidR="00434AE1" w:rsidRDefault="00434AE1" w:rsidP="00434AE1">
      <w:pPr>
        <w:ind w:firstLineChars="200" w:firstLine="640"/>
        <w:rPr>
          <w:rFonts w:ascii="仿宋_GB2312" w:eastAsia="仿宋_GB2312" w:hint="eastAsia"/>
          <w:sz w:val="32"/>
          <w:szCs w:val="32"/>
          <w:lang w:val="en-GB"/>
        </w:rPr>
      </w:pPr>
      <w:r>
        <w:rPr>
          <w:rFonts w:ascii="仿宋_GB2312" w:eastAsia="仿宋_GB2312" w:hint="eastAsia"/>
          <w:noProof/>
          <w:sz w:val="32"/>
          <w:szCs w:val="32"/>
          <w:lang w:val="en-GB"/>
        </w:rPr>
        <w:drawing>
          <wp:inline distT="0" distB="0" distL="0" distR="0" wp14:anchorId="58DAE9F5" wp14:editId="125B1074">
            <wp:extent cx="5153025" cy="2657475"/>
            <wp:effectExtent l="0" t="0" r="9525" b="9525"/>
            <wp:docPr id="1963773892" name="图片 3" descr="微信图片_2023010510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微信图片_202301051011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826B576" w14:textId="77777777" w:rsidR="00434AE1" w:rsidRDefault="00434AE1" w:rsidP="00434AE1">
      <w:pPr>
        <w:spacing w:line="600" w:lineRule="exact"/>
        <w:ind w:firstLineChars="200" w:firstLine="64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lang w:val="en-GB"/>
        </w:rPr>
        <w:t>注意：所有项均为必填项，无此项可填</w:t>
      </w:r>
      <w:r>
        <w:rPr>
          <w:rFonts w:ascii="仿宋_GB2312" w:eastAsia="仿宋_GB2312" w:hint="eastAsia"/>
          <w:sz w:val="32"/>
          <w:szCs w:val="32"/>
        </w:rPr>
        <w:t>0。</w:t>
      </w:r>
    </w:p>
    <w:p w14:paraId="500C2C42" w14:textId="5C70328D" w:rsidR="00434AE1" w:rsidRDefault="00434AE1" w:rsidP="00434AE1">
      <w:pPr>
        <w:spacing w:line="600" w:lineRule="exact"/>
        <w:ind w:firstLineChars="200" w:firstLine="42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F99FAF" wp14:editId="60C5765F">
            <wp:simplePos x="0" y="0"/>
            <wp:positionH relativeFrom="column">
              <wp:posOffset>18415</wp:posOffset>
            </wp:positionH>
            <wp:positionV relativeFrom="paragraph">
              <wp:posOffset>88900</wp:posOffset>
            </wp:positionV>
            <wp:extent cx="5387340" cy="1889760"/>
            <wp:effectExtent l="0" t="0" r="3810" b="0"/>
            <wp:wrapSquare wrapText="bothSides"/>
            <wp:docPr id="668883696" name="图片 7" descr="说明: c3090d22570869f16496dc5e46664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说明: c3090d22570869f16496dc5e46664e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第三步：上传附件</w:t>
      </w:r>
    </w:p>
    <w:p w14:paraId="7E0AC93F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  <w:lang w:val="en-GB"/>
        </w:rPr>
      </w:pPr>
      <w:r>
        <w:rPr>
          <w:rFonts w:ascii="仿宋_GB2312" w:eastAsia="仿宋_GB2312" w:hint="eastAsia"/>
          <w:sz w:val="32"/>
          <w:szCs w:val="32"/>
        </w:rPr>
        <w:t>上传本单位经营情况报告、本单位财务审计报告等附件。</w:t>
      </w:r>
      <w:r>
        <w:rPr>
          <w:rFonts w:ascii="仿宋_GB2312" w:eastAsia="仿宋_GB2312" w:hint="eastAsia"/>
          <w:sz w:val="32"/>
          <w:szCs w:val="32"/>
          <w:lang w:val="en-GB"/>
        </w:rPr>
        <w:t>如下图所示：</w:t>
      </w:r>
    </w:p>
    <w:p w14:paraId="7ED77DF4" w14:textId="03F46636" w:rsidR="00434AE1" w:rsidRDefault="00434AE1" w:rsidP="00434AE1">
      <w:pPr>
        <w:spacing w:line="600" w:lineRule="exact"/>
        <w:ind w:firstLineChars="200" w:firstLine="420"/>
        <w:rPr>
          <w:rFonts w:ascii="仿宋_GB2312" w:eastAsia="仿宋_GB2312" w:hint="eastAsia"/>
          <w:sz w:val="3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6FF941" wp14:editId="3FA2B9FA">
            <wp:simplePos x="0" y="0"/>
            <wp:positionH relativeFrom="column">
              <wp:posOffset>-1270</wp:posOffset>
            </wp:positionH>
            <wp:positionV relativeFrom="paragraph">
              <wp:posOffset>214630</wp:posOffset>
            </wp:positionV>
            <wp:extent cx="5276850" cy="2247900"/>
            <wp:effectExtent l="0" t="0" r="0" b="0"/>
            <wp:wrapSquare wrapText="bothSides"/>
            <wp:docPr id="1144626940" name="图片 6" descr="说明: 0eab042feaf4b154e9f5558be1b0e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说明: 0eab042feaf4b154e9f5558be1b0e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  <w:sz w:val="32"/>
          <w:szCs w:val="32"/>
        </w:rPr>
        <w:t>系统限制附件为Word文档，单位可以把材料拍成图片复制到word中进行上传，劳务派遣职工基本情况登记表、用工单位情况统计表需下载Excel表格，表格</w:t>
      </w:r>
      <w:proofErr w:type="gramStart"/>
      <w:r>
        <w:rPr>
          <w:rFonts w:ascii="仿宋_GB2312" w:eastAsia="仿宋_GB2312" w:hint="eastAsia"/>
          <w:sz w:val="32"/>
          <w:szCs w:val="32"/>
        </w:rPr>
        <w:t>模版可在</w:t>
      </w:r>
      <w:proofErr w:type="gramEnd"/>
      <w:r>
        <w:rPr>
          <w:rFonts w:ascii="仿宋_GB2312" w:eastAsia="仿宋_GB2312" w:hint="eastAsia"/>
          <w:sz w:val="32"/>
          <w:szCs w:val="32"/>
        </w:rPr>
        <w:t>对应附件名称下方或外网登录界面的“相关下载”里下载。</w:t>
      </w:r>
    </w:p>
    <w:p w14:paraId="2C07F473" w14:textId="77777777" w:rsidR="00434AE1" w:rsidRDefault="00434AE1" w:rsidP="00434AE1">
      <w:pPr>
        <w:spacing w:line="60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第四步：提交申请</w:t>
      </w:r>
    </w:p>
    <w:p w14:paraId="4839AE87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填写完信息并上传附件后，即可点击“提交申请”按钮，完成申报。如</w:t>
      </w:r>
      <w:proofErr w:type="gramStart"/>
      <w:r>
        <w:rPr>
          <w:rFonts w:ascii="仿宋_GB2312" w:eastAsia="仿宋_GB2312" w:hint="eastAsia"/>
          <w:sz w:val="32"/>
          <w:szCs w:val="32"/>
        </w:rPr>
        <w:t>未完成需离开</w:t>
      </w:r>
      <w:proofErr w:type="gramEnd"/>
      <w:r>
        <w:rPr>
          <w:rFonts w:ascii="仿宋_GB2312" w:eastAsia="仿宋_GB2312" w:hint="eastAsia"/>
          <w:sz w:val="32"/>
          <w:szCs w:val="32"/>
        </w:rPr>
        <w:t>界面，可点击“暂存申请”，临时存储信息。点击“暂存申请”后附件信息不保存，下次登陆继续申报时输入信息无需再次填写，附件需再次上传。</w:t>
      </w:r>
    </w:p>
    <w:p w14:paraId="67E94735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  <w:lang w:val="en-GB"/>
        </w:rPr>
      </w:pPr>
      <w:r>
        <w:rPr>
          <w:rFonts w:ascii="仿宋_GB2312" w:eastAsia="仿宋_GB2312" w:hint="eastAsia"/>
          <w:sz w:val="32"/>
          <w:szCs w:val="32"/>
          <w:lang w:val="en-GB"/>
        </w:rPr>
        <w:t>注意：</w:t>
      </w:r>
      <w:r>
        <w:rPr>
          <w:rFonts w:ascii="仿宋_GB2312" w:eastAsia="仿宋_GB2312" w:hint="eastAsia"/>
          <w:sz w:val="32"/>
          <w:szCs w:val="22"/>
        </w:rPr>
        <w:t>如在一体化系统</w:t>
      </w:r>
      <w:r>
        <w:rPr>
          <w:rFonts w:ascii="仿宋_GB2312" w:eastAsia="仿宋_GB2312" w:hint="eastAsia"/>
          <w:sz w:val="32"/>
          <w:szCs w:val="32"/>
        </w:rPr>
        <w:t>劳务派遣许可管理模块中无有效许可信息，则无法提报申报信息和资料。</w:t>
      </w:r>
      <w:r>
        <w:rPr>
          <w:rFonts w:ascii="仿宋_GB2312" w:eastAsia="仿宋_GB2312" w:hint="eastAsia"/>
          <w:sz w:val="32"/>
          <w:szCs w:val="32"/>
          <w:lang w:val="en-GB"/>
        </w:rPr>
        <w:t>如下图所示：</w:t>
      </w:r>
    </w:p>
    <w:p w14:paraId="7B5DB81B" w14:textId="0BE44786" w:rsidR="00434AE1" w:rsidRDefault="00434AE1" w:rsidP="00434AE1">
      <w:pPr>
        <w:spacing w:line="600" w:lineRule="exact"/>
        <w:rPr>
          <w:rFonts w:ascii="仿宋_GB2312" w:eastAsia="仿宋_GB2312" w:hint="eastAsia"/>
          <w:sz w:val="32"/>
          <w:szCs w:val="32"/>
        </w:rPr>
      </w:pPr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44BA160B" wp14:editId="732C7729">
            <wp:simplePos x="0" y="0"/>
            <wp:positionH relativeFrom="column">
              <wp:posOffset>0</wp:posOffset>
            </wp:positionH>
            <wp:positionV relativeFrom="paragraph">
              <wp:posOffset>-679450</wp:posOffset>
            </wp:positionV>
            <wp:extent cx="5274310" cy="2508250"/>
            <wp:effectExtent l="0" t="0" r="2540" b="6350"/>
            <wp:wrapTopAndBottom/>
            <wp:docPr id="268693244" name="图片 5" descr="C:\Users\ADMINI~1\AppData\Local\Temp\WeChat Files\60b6465c63f9fd9c6a701109447c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ADMINI~1\AppData\Local\Temp\WeChat Files\60b6465c63f9fd9c6a701109447cd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CEDAD" w14:textId="77777777" w:rsidR="00434AE1" w:rsidRDefault="00434AE1" w:rsidP="00434AE1">
      <w:pPr>
        <w:spacing w:line="60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遇此情况，请先与</w:t>
      </w:r>
      <w:r>
        <w:rPr>
          <w:rFonts w:ascii="仿宋_GB2312" w:eastAsia="仿宋_GB2312" w:hint="eastAsia"/>
          <w:sz w:val="32"/>
          <w:szCs w:val="22"/>
        </w:rPr>
        <w:t>办理许可的许可机关同级、同区市人力资源社会保障行政部门</w:t>
      </w:r>
      <w:r>
        <w:rPr>
          <w:rFonts w:ascii="仿宋_GB2312" w:eastAsia="仿宋_GB2312" w:hint="eastAsia"/>
          <w:sz w:val="32"/>
          <w:szCs w:val="32"/>
        </w:rPr>
        <w:t>联系，</w:t>
      </w:r>
      <w:proofErr w:type="gramStart"/>
      <w:r>
        <w:rPr>
          <w:rFonts w:ascii="仿宋_GB2312" w:eastAsia="仿宋_GB2312" w:hint="eastAsia"/>
          <w:sz w:val="32"/>
          <w:szCs w:val="32"/>
        </w:rPr>
        <w:t>人社部门</w:t>
      </w:r>
      <w:proofErr w:type="gramEnd"/>
      <w:r>
        <w:rPr>
          <w:rFonts w:ascii="仿宋_GB2312" w:eastAsia="仿宋_GB2312" w:hint="eastAsia"/>
          <w:sz w:val="32"/>
          <w:szCs w:val="32"/>
        </w:rPr>
        <w:t>从系统中新增或修改相关信息后再申报。</w:t>
      </w:r>
    </w:p>
    <w:p w14:paraId="4EE6E814" w14:textId="77777777" w:rsidR="00434AE1" w:rsidRDefault="00434AE1" w:rsidP="00434AE1">
      <w:pPr>
        <w:spacing w:line="60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第五步：结果查询</w:t>
      </w:r>
    </w:p>
    <w:p w14:paraId="0B622621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点击【报告查询】，进入报告查询界面，</w:t>
      </w:r>
      <w:r>
        <w:rPr>
          <w:rFonts w:ascii="仿宋_GB2312" w:eastAsia="仿宋_GB2312" w:hint="eastAsia"/>
          <w:sz w:val="32"/>
          <w:szCs w:val="32"/>
          <w:lang w:val="en-GB"/>
        </w:rPr>
        <w:t>查看审核结果。如下图所示：</w:t>
      </w:r>
    </w:p>
    <w:p w14:paraId="4F5D71D1" w14:textId="3BC8F549" w:rsidR="00434AE1" w:rsidRDefault="00434AE1" w:rsidP="00434AE1">
      <w:pPr>
        <w:spacing w:line="600" w:lineRule="exact"/>
        <w:ind w:firstLine="645"/>
        <w:rPr>
          <w:rFonts w:ascii="仿宋_GB2312" w:eastAsia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EC7F43" wp14:editId="31204FD0">
            <wp:simplePos x="0" y="0"/>
            <wp:positionH relativeFrom="column">
              <wp:posOffset>353695</wp:posOffset>
            </wp:positionH>
            <wp:positionV relativeFrom="paragraph">
              <wp:posOffset>17780</wp:posOffset>
            </wp:positionV>
            <wp:extent cx="5276850" cy="333375"/>
            <wp:effectExtent l="0" t="0" r="0" b="9525"/>
            <wp:wrapSquare wrapText="bothSides"/>
            <wp:docPr id="1992875483" name="图片 4" descr="说明: 15836754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 descr="说明: 1583675407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430BF" w14:textId="5FD4A410" w:rsidR="00434AE1" w:rsidRDefault="00434AE1" w:rsidP="00434AE1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614E33D1" wp14:editId="339D35A8">
            <wp:extent cx="5229225" cy="2705100"/>
            <wp:effectExtent l="0" t="0" r="9525" b="0"/>
            <wp:docPr id="2014731976" name="图片 2" descr="微信图片_20230105094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微信图片_202301050946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32EF6B7" w14:textId="77777777" w:rsidR="00434AE1" w:rsidRDefault="00434AE1" w:rsidP="00434AE1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14:paraId="5BBB9076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  <w:lang w:val="en-GB"/>
        </w:rPr>
      </w:pPr>
      <w:r>
        <w:rPr>
          <w:rFonts w:ascii="仿宋_GB2312" w:eastAsia="仿宋_GB2312" w:hint="eastAsia"/>
          <w:sz w:val="32"/>
          <w:szCs w:val="32"/>
        </w:rPr>
        <w:t>审核状态分三种情况：</w:t>
      </w:r>
    </w:p>
    <w:p w14:paraId="45A1F1BB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（1）未审核。表示信息已提交，</w:t>
      </w:r>
      <w:proofErr w:type="gramStart"/>
      <w:r>
        <w:rPr>
          <w:rFonts w:ascii="仿宋_GB2312" w:eastAsia="仿宋_GB2312" w:hint="eastAsia"/>
          <w:sz w:val="32"/>
          <w:szCs w:val="32"/>
        </w:rPr>
        <w:t>人社部门</w:t>
      </w:r>
      <w:proofErr w:type="gramEnd"/>
      <w:r>
        <w:rPr>
          <w:rFonts w:ascii="仿宋_GB2312" w:eastAsia="仿宋_GB2312" w:hint="eastAsia"/>
          <w:sz w:val="32"/>
          <w:szCs w:val="32"/>
        </w:rPr>
        <w:t>尚未审核。</w:t>
      </w:r>
    </w:p>
    <w:p w14:paraId="70C37E3A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（2）审核通过。表示信息已经</w:t>
      </w:r>
      <w:proofErr w:type="gramStart"/>
      <w:r>
        <w:rPr>
          <w:rFonts w:ascii="仿宋_GB2312" w:eastAsia="仿宋_GB2312" w:hint="eastAsia"/>
          <w:sz w:val="32"/>
          <w:szCs w:val="32"/>
        </w:rPr>
        <w:t>人社部门</w:t>
      </w:r>
      <w:proofErr w:type="gramEnd"/>
      <w:r>
        <w:rPr>
          <w:rFonts w:ascii="仿宋_GB2312" w:eastAsia="仿宋_GB2312" w:hint="eastAsia"/>
          <w:sz w:val="32"/>
          <w:szCs w:val="32"/>
        </w:rPr>
        <w:t>审核通过。</w:t>
      </w:r>
    </w:p>
    <w:p w14:paraId="16CE7B79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（3）审核不通过。表示</w:t>
      </w:r>
      <w:proofErr w:type="gramStart"/>
      <w:r>
        <w:rPr>
          <w:rFonts w:ascii="仿宋_GB2312" w:eastAsia="仿宋_GB2312" w:hint="eastAsia"/>
          <w:sz w:val="32"/>
          <w:szCs w:val="32"/>
        </w:rPr>
        <w:t>人社部门</w:t>
      </w:r>
      <w:proofErr w:type="gramEnd"/>
      <w:r>
        <w:rPr>
          <w:rFonts w:ascii="仿宋_GB2312" w:eastAsia="仿宋_GB2312" w:hint="eastAsia"/>
          <w:sz w:val="32"/>
          <w:szCs w:val="32"/>
        </w:rPr>
        <w:t>经审核发现一些问题，需进一步修改完善或整改。劳务派遣单位</w:t>
      </w:r>
      <w:proofErr w:type="gramStart"/>
      <w:r>
        <w:rPr>
          <w:rFonts w:ascii="仿宋_GB2312" w:eastAsia="仿宋_GB2312" w:hint="eastAsia"/>
          <w:sz w:val="32"/>
          <w:szCs w:val="32"/>
        </w:rPr>
        <w:t>在外网修改</w:t>
      </w:r>
      <w:proofErr w:type="gramEnd"/>
      <w:r>
        <w:rPr>
          <w:rFonts w:ascii="仿宋_GB2312" w:eastAsia="仿宋_GB2312" w:hint="eastAsia"/>
          <w:sz w:val="32"/>
          <w:szCs w:val="32"/>
        </w:rPr>
        <w:t>完善后可再次提交。</w:t>
      </w:r>
    </w:p>
    <w:p w14:paraId="0A6382F0" w14:textId="77777777" w:rsidR="00434AE1" w:rsidRDefault="00434AE1" w:rsidP="00434AE1">
      <w:pPr>
        <w:spacing w:line="60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第六步：导入信息</w:t>
      </w:r>
    </w:p>
    <w:p w14:paraId="26A2EA96" w14:textId="77777777" w:rsidR="00434AE1" w:rsidRDefault="00434AE1" w:rsidP="00434AE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22"/>
        </w:rPr>
        <w:t>分别点击劳务派遣职工基本情况导入、</w:t>
      </w:r>
      <w:r>
        <w:rPr>
          <w:rFonts w:ascii="仿宋_GB2312" w:eastAsia="仿宋_GB2312" w:hint="eastAsia"/>
          <w:sz w:val="32"/>
          <w:szCs w:val="32"/>
        </w:rPr>
        <w:t>用工单位情况统计导入，导入相关信息。如下图所示：</w:t>
      </w:r>
    </w:p>
    <w:p w14:paraId="530E3536" w14:textId="28205CF2" w:rsidR="00434AE1" w:rsidRDefault="00434AE1" w:rsidP="00434AE1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  <w:lang w:val="en-GB"/>
        </w:rPr>
        <w:lastRenderedPageBreak/>
        <w:drawing>
          <wp:inline distT="0" distB="0" distL="0" distR="0" wp14:anchorId="1026D4A3" wp14:editId="1F55A4BA">
            <wp:extent cx="5153025" cy="2657475"/>
            <wp:effectExtent l="0" t="0" r="9525" b="9525"/>
            <wp:docPr id="2144398368" name="图片 1" descr="微信图片_2023010510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微信图片_202301051011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45B6" w14:textId="77777777" w:rsidR="00434AE1" w:rsidRDefault="00434AE1" w:rsidP="00434AE1">
      <w:pPr>
        <w:rPr>
          <w:rFonts w:ascii="仿宋_GB2312" w:eastAsia="仿宋_GB2312" w:hint="eastAsia"/>
          <w:sz w:val="32"/>
          <w:szCs w:val="32"/>
        </w:rPr>
      </w:pPr>
    </w:p>
    <w:p w14:paraId="4EAB42F0" w14:textId="77777777" w:rsidR="00434AE1" w:rsidRDefault="00434AE1" w:rsidP="00434AE1">
      <w:pPr>
        <w:rPr>
          <w:rFonts w:ascii="仿宋_GB2312" w:eastAsia="仿宋_GB2312" w:hint="eastAsia"/>
          <w:sz w:val="32"/>
          <w:szCs w:val="32"/>
        </w:rPr>
      </w:pPr>
    </w:p>
    <w:p w14:paraId="1B33D9A4" w14:textId="77777777" w:rsidR="00434AE1" w:rsidRDefault="00434AE1" w:rsidP="00434AE1">
      <w:pPr>
        <w:spacing w:line="560" w:lineRule="exact"/>
        <w:rPr>
          <w:rFonts w:ascii="黑体" w:eastAsia="黑体" w:hAnsi="黑体" w:cs="黑体" w:hint="eastAsia"/>
          <w:sz w:val="32"/>
          <w:szCs w:val="22"/>
        </w:rPr>
      </w:pPr>
    </w:p>
    <w:p w14:paraId="2F3123FF" w14:textId="77777777" w:rsidR="00434AE1" w:rsidRDefault="00434AE1" w:rsidP="00434AE1">
      <w:pPr>
        <w:spacing w:line="560" w:lineRule="exact"/>
        <w:rPr>
          <w:rFonts w:ascii="黑体" w:eastAsia="黑体" w:hAnsi="黑体" w:cs="黑体" w:hint="eastAsia"/>
          <w:sz w:val="32"/>
          <w:szCs w:val="22"/>
        </w:rPr>
      </w:pPr>
    </w:p>
    <w:p w14:paraId="02B3C248" w14:textId="77777777" w:rsidR="00434AE1" w:rsidRDefault="00434AE1" w:rsidP="00434AE1">
      <w:pPr>
        <w:spacing w:line="560" w:lineRule="exact"/>
        <w:rPr>
          <w:rFonts w:ascii="仿宋_GB2312" w:eastAsia="仿宋_GB2312" w:hint="eastAsia"/>
          <w:sz w:val="32"/>
          <w:szCs w:val="22"/>
        </w:rPr>
        <w:sectPr w:rsidR="00434AE1" w:rsidSect="000F4769">
          <w:footerReference w:type="default" r:id="rId11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4CC7D4A5" w14:textId="77777777" w:rsidR="00434AE1" w:rsidRDefault="00434AE1">
      <w:pPr>
        <w:rPr>
          <w:rFonts w:hint="eastAsia"/>
        </w:rPr>
      </w:pPr>
    </w:p>
    <w:sectPr w:rsidR="00434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A2E48" w14:textId="566F91A3" w:rsidR="00000000" w:rsidRDefault="00434AE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30ED5E" wp14:editId="11F3F0F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2021703948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F053F" w14:textId="77777777" w:rsidR="00000000" w:rsidRDefault="0000000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0ED5E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-2.15pt;margin-top:0;width:49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" filled="f" stroked="f">
              <v:textbox style="mso-fit-shape-to-text:t" inset="0,0,0,0">
                <w:txbxContent>
                  <w:p w14:paraId="010F053F" w14:textId="77777777" w:rsidR="00000000" w:rsidRDefault="0000000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en-US" w:eastAsia="zh-CN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E1"/>
    <w:rsid w:val="000F4769"/>
    <w:rsid w:val="0043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233C"/>
  <w15:chartTrackingRefBased/>
  <w15:docId w15:val="{9CE7BF90-45BE-4EC6-A2B2-71C481FF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AE1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4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34AE1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</dc:creator>
  <cp:keywords/>
  <dc:description/>
  <cp:lastModifiedBy>Yanny</cp:lastModifiedBy>
  <cp:revision>1</cp:revision>
  <dcterms:created xsi:type="dcterms:W3CDTF">2024-01-17T01:56:00Z</dcterms:created>
  <dcterms:modified xsi:type="dcterms:W3CDTF">2024-01-17T01:56:00Z</dcterms:modified>
</cp:coreProperties>
</file>