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64DB" w14:textId="77777777" w:rsidR="00390B04" w:rsidRDefault="00390B04" w:rsidP="00390B04">
      <w:pPr>
        <w:pStyle w:val="3"/>
        <w:spacing w:before="0" w:after="0" w:line="240" w:lineRule="auto"/>
        <w:jc w:val="left"/>
        <w:rPr>
          <w:rFonts w:ascii="黑体" w:eastAsia="黑体" w:hAnsi="黑体"/>
          <w:b w:val="0"/>
          <w:bCs w:val="0"/>
          <w:sz w:val="44"/>
          <w:szCs w:val="44"/>
        </w:rPr>
      </w:pPr>
      <w:r>
        <w:rPr>
          <w:rFonts w:ascii="黑体" w:eastAsia="黑体" w:hAnsi="黑体" w:cs="仿宋_GB2312" w:hint="eastAsia"/>
          <w:b w:val="0"/>
          <w:bCs w:val="0"/>
        </w:rPr>
        <w:t>附件1</w:t>
      </w:r>
    </w:p>
    <w:p w14:paraId="58201BF2" w14:textId="77777777" w:rsidR="00390B04" w:rsidRDefault="00390B04" w:rsidP="00390B04">
      <w:pPr>
        <w:pStyle w:val="3"/>
        <w:spacing w:before="0" w:line="560" w:lineRule="exact"/>
        <w:jc w:val="center"/>
        <w:rPr>
          <w:rFonts w:ascii="方正小标宋_GBK" w:eastAsia="方正小标宋_GBK" w:hAnsi="仿宋"/>
          <w:b w:val="0"/>
          <w:bCs w:val="0"/>
          <w:sz w:val="44"/>
          <w:szCs w:val="44"/>
        </w:rPr>
      </w:pPr>
      <w:r>
        <w:rPr>
          <w:rFonts w:ascii="方正小标宋_GBK" w:eastAsia="方正小标宋_GBK" w:hAnsi="仿宋" w:hint="eastAsia"/>
          <w:b w:val="0"/>
          <w:bCs w:val="0"/>
          <w:sz w:val="44"/>
          <w:szCs w:val="44"/>
        </w:rPr>
        <w:t>保障方案</w:t>
      </w:r>
    </w:p>
    <w:p w14:paraId="62DCEC74" w14:textId="77777777" w:rsidR="00390B04" w:rsidRDefault="00390B04" w:rsidP="00390B04">
      <w:pPr>
        <w:pStyle w:val="a6"/>
        <w:spacing w:line="400" w:lineRule="exact"/>
        <w:jc w:val="left"/>
        <w:rPr>
          <w:rFonts w:ascii="仿宋" w:eastAsia="仿宋" w:hAnsi="仿宋" w:cs="仿宋"/>
          <w:b/>
          <w:sz w:val="32"/>
          <w:szCs w:val="32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3774"/>
        <w:gridCol w:w="2366"/>
        <w:gridCol w:w="1895"/>
      </w:tblGrid>
      <w:tr w:rsidR="00390B04" w14:paraId="6C55D421" w14:textId="77777777" w:rsidTr="009A4537">
        <w:trPr>
          <w:trHeight w:val="1165"/>
        </w:trPr>
        <w:tc>
          <w:tcPr>
            <w:tcW w:w="970" w:type="dxa"/>
            <w:vAlign w:val="center"/>
          </w:tcPr>
          <w:p w14:paraId="5067FA4D" w14:textId="77777777" w:rsidR="00390B04" w:rsidRDefault="00390B04" w:rsidP="009A4537">
            <w:pPr>
              <w:pStyle w:val="a4"/>
              <w:spacing w:before="161" w:after="161" w:line="400" w:lineRule="exact"/>
              <w:ind w:left="0" w:right="-85" w:firstLineChars="0" w:firstLine="0"/>
              <w:jc w:val="center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szCs w:val="32"/>
              </w:rPr>
              <w:t>序号</w:t>
            </w:r>
          </w:p>
        </w:tc>
        <w:tc>
          <w:tcPr>
            <w:tcW w:w="3774" w:type="dxa"/>
            <w:vAlign w:val="center"/>
          </w:tcPr>
          <w:p w14:paraId="3FFA45D9" w14:textId="77777777" w:rsidR="00390B04" w:rsidRDefault="00390B04" w:rsidP="009A4537">
            <w:pPr>
              <w:pStyle w:val="a4"/>
              <w:spacing w:before="161" w:after="161" w:line="400" w:lineRule="exact"/>
              <w:ind w:left="0" w:right="-85" w:firstLine="64"/>
              <w:jc w:val="center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szCs w:val="32"/>
              </w:rPr>
              <w:t>保险项目</w:t>
            </w:r>
          </w:p>
        </w:tc>
        <w:tc>
          <w:tcPr>
            <w:tcW w:w="2366" w:type="dxa"/>
            <w:vAlign w:val="center"/>
          </w:tcPr>
          <w:p w14:paraId="7F56628E" w14:textId="77777777" w:rsidR="00390B04" w:rsidRDefault="00390B04" w:rsidP="009A4537">
            <w:pPr>
              <w:pStyle w:val="a4"/>
              <w:spacing w:before="161" w:after="161" w:line="400" w:lineRule="exact"/>
              <w:ind w:left="0" w:right="-85" w:firstLineChars="0" w:firstLine="0"/>
              <w:jc w:val="center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szCs w:val="32"/>
              </w:rPr>
              <w:t>保险最高金额（元）</w:t>
            </w:r>
          </w:p>
        </w:tc>
        <w:tc>
          <w:tcPr>
            <w:tcW w:w="1895" w:type="dxa"/>
            <w:vAlign w:val="center"/>
          </w:tcPr>
          <w:p w14:paraId="300FE1CA" w14:textId="77777777" w:rsidR="00390B04" w:rsidRDefault="00390B04" w:rsidP="009A4537">
            <w:pPr>
              <w:pStyle w:val="a4"/>
              <w:spacing w:before="161" w:after="161" w:line="400" w:lineRule="exact"/>
              <w:ind w:left="0" w:right="-85" w:firstLineChars="0" w:firstLine="0"/>
              <w:jc w:val="center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szCs w:val="32"/>
              </w:rPr>
              <w:t>保险责任</w:t>
            </w:r>
          </w:p>
        </w:tc>
      </w:tr>
      <w:tr w:rsidR="00390B04" w14:paraId="59C51848" w14:textId="77777777" w:rsidTr="009A4537">
        <w:trPr>
          <w:trHeight w:val="1173"/>
        </w:trPr>
        <w:tc>
          <w:tcPr>
            <w:tcW w:w="970" w:type="dxa"/>
            <w:vAlign w:val="center"/>
          </w:tcPr>
          <w:p w14:paraId="33B7D659" w14:textId="77777777" w:rsidR="00390B04" w:rsidRDefault="00390B04" w:rsidP="009A4537">
            <w:pPr>
              <w:pStyle w:val="a4"/>
              <w:spacing w:before="161" w:after="161" w:line="400" w:lineRule="exact"/>
              <w:ind w:left="0" w:right="-85" w:firstLineChars="0" w:firstLine="0"/>
              <w:jc w:val="center"/>
              <w:rPr>
                <w:rFonts w:ascii="仿宋_GB2312" w:hAnsi="仿宋_GB2312" w:cs="仿宋_GB2312"/>
                <w:bCs/>
                <w:szCs w:val="32"/>
              </w:rPr>
            </w:pPr>
            <w:r>
              <w:rPr>
                <w:rFonts w:ascii="仿宋_GB2312" w:hAnsi="仿宋_GB2312" w:cs="仿宋_GB2312" w:hint="eastAsia"/>
                <w:bCs/>
                <w:szCs w:val="32"/>
              </w:rPr>
              <w:t>1</w:t>
            </w:r>
          </w:p>
        </w:tc>
        <w:tc>
          <w:tcPr>
            <w:tcW w:w="3774" w:type="dxa"/>
            <w:vAlign w:val="center"/>
          </w:tcPr>
          <w:p w14:paraId="2EA6DE96" w14:textId="77777777" w:rsidR="00390B04" w:rsidRDefault="00390B04" w:rsidP="009A4537">
            <w:pPr>
              <w:pStyle w:val="a4"/>
              <w:spacing w:before="161" w:after="161" w:line="400" w:lineRule="exact"/>
              <w:ind w:left="0" w:right="-85" w:firstLine="64"/>
              <w:jc w:val="center"/>
              <w:rPr>
                <w:rFonts w:ascii="仿宋_GB2312" w:hAnsi="仿宋_GB2312" w:cs="仿宋_GB2312"/>
                <w:bCs/>
                <w:szCs w:val="32"/>
              </w:rPr>
            </w:pPr>
          </w:p>
        </w:tc>
        <w:tc>
          <w:tcPr>
            <w:tcW w:w="2366" w:type="dxa"/>
          </w:tcPr>
          <w:p w14:paraId="52B5FA8E" w14:textId="77777777" w:rsidR="00390B04" w:rsidRDefault="00390B04" w:rsidP="009A4537">
            <w:pPr>
              <w:pStyle w:val="a4"/>
              <w:spacing w:before="161" w:after="161" w:line="400" w:lineRule="exact"/>
              <w:ind w:left="0" w:right="-85" w:firstLineChars="0" w:firstLine="0"/>
              <w:rPr>
                <w:rFonts w:ascii="仿宋_GB2312" w:hAnsi="仿宋_GB2312" w:cs="仿宋_GB2312"/>
                <w:bCs/>
                <w:szCs w:val="32"/>
              </w:rPr>
            </w:pPr>
          </w:p>
        </w:tc>
        <w:tc>
          <w:tcPr>
            <w:tcW w:w="1895" w:type="dxa"/>
          </w:tcPr>
          <w:p w14:paraId="2A5A002A" w14:textId="77777777" w:rsidR="00390B04" w:rsidRDefault="00390B04" w:rsidP="009A4537">
            <w:pPr>
              <w:pStyle w:val="a4"/>
              <w:spacing w:before="161" w:after="161" w:line="400" w:lineRule="exact"/>
              <w:ind w:left="0" w:right="-85" w:firstLineChars="0" w:firstLine="0"/>
              <w:rPr>
                <w:rFonts w:ascii="仿宋_GB2312" w:hAnsi="仿宋_GB2312" w:cs="仿宋_GB2312"/>
                <w:bCs/>
                <w:szCs w:val="32"/>
              </w:rPr>
            </w:pPr>
          </w:p>
        </w:tc>
      </w:tr>
      <w:tr w:rsidR="00390B04" w14:paraId="5059CBEE" w14:textId="77777777" w:rsidTr="009A4537">
        <w:trPr>
          <w:trHeight w:val="1173"/>
        </w:trPr>
        <w:tc>
          <w:tcPr>
            <w:tcW w:w="970" w:type="dxa"/>
            <w:vAlign w:val="center"/>
          </w:tcPr>
          <w:p w14:paraId="794177DE" w14:textId="77777777" w:rsidR="00390B04" w:rsidRDefault="00390B04" w:rsidP="009A4537">
            <w:pPr>
              <w:pStyle w:val="a4"/>
              <w:spacing w:before="161" w:after="161" w:line="400" w:lineRule="exact"/>
              <w:ind w:left="0" w:right="-85" w:firstLineChars="0" w:firstLine="0"/>
              <w:jc w:val="center"/>
              <w:rPr>
                <w:rFonts w:ascii="仿宋_GB2312" w:hAnsi="仿宋_GB2312" w:cs="仿宋_GB2312"/>
                <w:bCs/>
                <w:szCs w:val="32"/>
              </w:rPr>
            </w:pPr>
            <w:r>
              <w:rPr>
                <w:rFonts w:ascii="仿宋_GB2312" w:hAnsi="仿宋_GB2312" w:cs="仿宋_GB2312" w:hint="eastAsia"/>
                <w:bCs/>
                <w:szCs w:val="32"/>
              </w:rPr>
              <w:t>2</w:t>
            </w:r>
          </w:p>
        </w:tc>
        <w:tc>
          <w:tcPr>
            <w:tcW w:w="3774" w:type="dxa"/>
            <w:vAlign w:val="center"/>
          </w:tcPr>
          <w:p w14:paraId="5FA06733" w14:textId="77777777" w:rsidR="00390B04" w:rsidRDefault="00390B04" w:rsidP="009A4537">
            <w:pPr>
              <w:pStyle w:val="a4"/>
              <w:spacing w:before="161" w:after="161" w:line="400" w:lineRule="exact"/>
              <w:ind w:left="0" w:right="-85" w:firstLine="64"/>
              <w:jc w:val="center"/>
              <w:rPr>
                <w:rFonts w:ascii="仿宋_GB2312" w:hAnsi="仿宋_GB2312" w:cs="仿宋_GB2312"/>
                <w:bCs/>
                <w:szCs w:val="32"/>
              </w:rPr>
            </w:pPr>
          </w:p>
        </w:tc>
        <w:tc>
          <w:tcPr>
            <w:tcW w:w="2366" w:type="dxa"/>
          </w:tcPr>
          <w:p w14:paraId="27A3EA91" w14:textId="77777777" w:rsidR="00390B04" w:rsidRDefault="00390B04" w:rsidP="009A4537">
            <w:pPr>
              <w:pStyle w:val="a4"/>
              <w:spacing w:before="161" w:after="161" w:line="400" w:lineRule="exact"/>
              <w:ind w:left="0" w:right="-85" w:firstLineChars="0" w:firstLine="0"/>
              <w:rPr>
                <w:rFonts w:ascii="仿宋_GB2312" w:hAnsi="仿宋_GB2312" w:cs="仿宋_GB2312"/>
                <w:bCs/>
                <w:szCs w:val="32"/>
              </w:rPr>
            </w:pPr>
          </w:p>
        </w:tc>
        <w:tc>
          <w:tcPr>
            <w:tcW w:w="1895" w:type="dxa"/>
          </w:tcPr>
          <w:p w14:paraId="566A8AC0" w14:textId="77777777" w:rsidR="00390B04" w:rsidRDefault="00390B04" w:rsidP="009A4537">
            <w:pPr>
              <w:pStyle w:val="a4"/>
              <w:spacing w:before="161" w:after="161" w:line="400" w:lineRule="exact"/>
              <w:ind w:left="0" w:right="-85" w:firstLineChars="0" w:firstLine="0"/>
              <w:rPr>
                <w:rFonts w:ascii="仿宋_GB2312" w:hAnsi="仿宋_GB2312" w:cs="仿宋_GB2312"/>
                <w:bCs/>
                <w:szCs w:val="32"/>
              </w:rPr>
            </w:pPr>
          </w:p>
        </w:tc>
      </w:tr>
      <w:tr w:rsidR="00390B04" w14:paraId="1D6122F7" w14:textId="77777777" w:rsidTr="009A4537">
        <w:trPr>
          <w:trHeight w:val="1173"/>
        </w:trPr>
        <w:tc>
          <w:tcPr>
            <w:tcW w:w="970" w:type="dxa"/>
            <w:vAlign w:val="center"/>
          </w:tcPr>
          <w:p w14:paraId="1FF13DAF" w14:textId="77777777" w:rsidR="00390B04" w:rsidRDefault="00390B04" w:rsidP="009A4537">
            <w:pPr>
              <w:pStyle w:val="a4"/>
              <w:spacing w:before="161" w:after="161" w:line="400" w:lineRule="exact"/>
              <w:ind w:left="0" w:right="-85" w:firstLineChars="0" w:firstLine="0"/>
              <w:jc w:val="center"/>
              <w:rPr>
                <w:rFonts w:ascii="仿宋_GB2312" w:hAnsi="仿宋_GB2312" w:cs="仿宋_GB2312"/>
                <w:bCs/>
                <w:szCs w:val="32"/>
              </w:rPr>
            </w:pPr>
            <w:r>
              <w:rPr>
                <w:rFonts w:ascii="仿宋_GB2312" w:hAnsi="仿宋_GB2312" w:cs="仿宋_GB2312" w:hint="eastAsia"/>
                <w:bCs/>
                <w:szCs w:val="32"/>
              </w:rPr>
              <w:t>3</w:t>
            </w:r>
          </w:p>
        </w:tc>
        <w:tc>
          <w:tcPr>
            <w:tcW w:w="3774" w:type="dxa"/>
            <w:vAlign w:val="center"/>
          </w:tcPr>
          <w:p w14:paraId="04D81C59" w14:textId="77777777" w:rsidR="00390B04" w:rsidRDefault="00390B04" w:rsidP="009A4537">
            <w:pPr>
              <w:pStyle w:val="a4"/>
              <w:spacing w:before="161" w:after="161" w:line="400" w:lineRule="exact"/>
              <w:ind w:left="0" w:right="-85" w:firstLine="64"/>
              <w:jc w:val="center"/>
              <w:rPr>
                <w:rFonts w:ascii="仿宋_GB2312" w:hAnsi="仿宋_GB2312" w:cs="仿宋_GB2312"/>
                <w:bCs/>
                <w:szCs w:val="32"/>
              </w:rPr>
            </w:pPr>
          </w:p>
        </w:tc>
        <w:tc>
          <w:tcPr>
            <w:tcW w:w="2366" w:type="dxa"/>
          </w:tcPr>
          <w:p w14:paraId="71C43787" w14:textId="77777777" w:rsidR="00390B04" w:rsidRDefault="00390B04" w:rsidP="009A4537">
            <w:pPr>
              <w:pStyle w:val="a4"/>
              <w:spacing w:before="161" w:after="161" w:line="400" w:lineRule="exact"/>
              <w:ind w:left="0" w:right="-85" w:firstLineChars="0" w:firstLine="0"/>
              <w:rPr>
                <w:rFonts w:ascii="仿宋_GB2312" w:hAnsi="仿宋_GB2312" w:cs="仿宋_GB2312"/>
                <w:bCs/>
                <w:szCs w:val="32"/>
              </w:rPr>
            </w:pPr>
          </w:p>
        </w:tc>
        <w:tc>
          <w:tcPr>
            <w:tcW w:w="1895" w:type="dxa"/>
          </w:tcPr>
          <w:p w14:paraId="0F9334E6" w14:textId="77777777" w:rsidR="00390B04" w:rsidRDefault="00390B04" w:rsidP="009A4537">
            <w:pPr>
              <w:pStyle w:val="a4"/>
              <w:spacing w:before="161" w:after="161" w:line="400" w:lineRule="exact"/>
              <w:ind w:left="0" w:right="-85" w:firstLineChars="0" w:firstLine="0"/>
              <w:rPr>
                <w:rFonts w:ascii="仿宋_GB2312" w:hAnsi="仿宋_GB2312" w:cs="仿宋_GB2312"/>
                <w:bCs/>
                <w:szCs w:val="32"/>
              </w:rPr>
            </w:pPr>
          </w:p>
        </w:tc>
      </w:tr>
      <w:tr w:rsidR="00390B04" w14:paraId="50F25B87" w14:textId="77777777" w:rsidTr="009A4537">
        <w:trPr>
          <w:trHeight w:val="1173"/>
        </w:trPr>
        <w:tc>
          <w:tcPr>
            <w:tcW w:w="970" w:type="dxa"/>
            <w:vAlign w:val="center"/>
          </w:tcPr>
          <w:p w14:paraId="3287152E" w14:textId="77777777" w:rsidR="00390B04" w:rsidRDefault="00390B04" w:rsidP="009A4537">
            <w:pPr>
              <w:pStyle w:val="a4"/>
              <w:spacing w:before="161" w:after="161" w:line="400" w:lineRule="exact"/>
              <w:ind w:left="0" w:right="-85" w:firstLineChars="0" w:firstLine="0"/>
              <w:jc w:val="center"/>
              <w:rPr>
                <w:rFonts w:ascii="仿宋_GB2312" w:hAnsi="仿宋_GB2312" w:cs="仿宋_GB2312"/>
                <w:bCs/>
                <w:szCs w:val="32"/>
              </w:rPr>
            </w:pPr>
            <w:r>
              <w:rPr>
                <w:rFonts w:ascii="仿宋_GB2312" w:hAnsi="仿宋_GB2312" w:cs="仿宋_GB2312"/>
                <w:bCs/>
                <w:szCs w:val="32"/>
              </w:rPr>
              <w:t>…</w:t>
            </w:r>
          </w:p>
        </w:tc>
        <w:tc>
          <w:tcPr>
            <w:tcW w:w="3774" w:type="dxa"/>
            <w:vAlign w:val="center"/>
          </w:tcPr>
          <w:p w14:paraId="03444913" w14:textId="77777777" w:rsidR="00390B04" w:rsidRDefault="00390B04" w:rsidP="009A4537">
            <w:pPr>
              <w:pStyle w:val="a4"/>
              <w:spacing w:before="161" w:after="161" w:line="400" w:lineRule="exact"/>
              <w:ind w:left="0" w:right="-85" w:firstLine="64"/>
              <w:jc w:val="center"/>
              <w:rPr>
                <w:rFonts w:ascii="仿宋_GB2312" w:hAnsi="仿宋_GB2312" w:cs="仿宋_GB2312"/>
                <w:bCs/>
                <w:szCs w:val="32"/>
              </w:rPr>
            </w:pPr>
            <w:r>
              <w:rPr>
                <w:rFonts w:ascii="仿宋_GB2312" w:hAnsi="仿宋_GB2312" w:cs="仿宋_GB2312"/>
                <w:bCs/>
                <w:szCs w:val="32"/>
              </w:rPr>
              <w:t>…</w:t>
            </w:r>
          </w:p>
        </w:tc>
        <w:tc>
          <w:tcPr>
            <w:tcW w:w="2366" w:type="dxa"/>
            <w:vAlign w:val="center"/>
          </w:tcPr>
          <w:p w14:paraId="6DB41CB1" w14:textId="77777777" w:rsidR="00390B04" w:rsidRDefault="00390B04" w:rsidP="009A4537">
            <w:pPr>
              <w:pStyle w:val="a4"/>
              <w:spacing w:before="161" w:after="161" w:line="400" w:lineRule="exact"/>
              <w:ind w:left="0" w:right="-85" w:firstLineChars="0" w:firstLine="0"/>
              <w:rPr>
                <w:rFonts w:ascii="仿宋_GB2312" w:hAnsi="仿宋_GB2312" w:cs="仿宋_GB2312"/>
                <w:bCs/>
                <w:szCs w:val="32"/>
              </w:rPr>
            </w:pPr>
            <w:r>
              <w:rPr>
                <w:rFonts w:ascii="仿宋_GB2312" w:hAnsi="仿宋_GB2312" w:cs="仿宋_GB2312"/>
                <w:bCs/>
                <w:szCs w:val="32"/>
              </w:rPr>
              <w:t>…</w:t>
            </w:r>
          </w:p>
        </w:tc>
        <w:tc>
          <w:tcPr>
            <w:tcW w:w="1895" w:type="dxa"/>
            <w:vAlign w:val="center"/>
          </w:tcPr>
          <w:p w14:paraId="31BD9463" w14:textId="77777777" w:rsidR="00390B04" w:rsidRDefault="00390B04" w:rsidP="009A4537">
            <w:pPr>
              <w:pStyle w:val="a4"/>
              <w:spacing w:before="161" w:after="161" w:line="400" w:lineRule="exact"/>
              <w:ind w:left="0" w:right="-85" w:firstLineChars="0" w:firstLine="0"/>
              <w:rPr>
                <w:rFonts w:ascii="仿宋_GB2312" w:hAnsi="仿宋_GB2312" w:cs="仿宋_GB2312"/>
                <w:bCs/>
                <w:szCs w:val="32"/>
              </w:rPr>
            </w:pPr>
            <w:r>
              <w:rPr>
                <w:rFonts w:ascii="仿宋_GB2312" w:hAnsi="仿宋_GB2312" w:cs="仿宋_GB2312"/>
                <w:bCs/>
                <w:szCs w:val="32"/>
              </w:rPr>
              <w:t>…</w:t>
            </w:r>
          </w:p>
        </w:tc>
      </w:tr>
    </w:tbl>
    <w:p w14:paraId="7CAE2168" w14:textId="77777777" w:rsidR="00390B04" w:rsidRDefault="00390B04" w:rsidP="00390B04">
      <w:pPr>
        <w:widowControl/>
        <w:autoSpaceDE w:val="0"/>
        <w:autoSpaceDN w:val="0"/>
        <w:adjustRightInd w:val="0"/>
        <w:spacing w:line="590" w:lineRule="exact"/>
        <w:ind w:right="159"/>
        <w:rPr>
          <w:rStyle w:val="a8"/>
          <w:rFonts w:ascii="仿宋_GB2312" w:eastAsia="仿宋_GB2312"/>
          <w:sz w:val="32"/>
          <w:szCs w:val="32"/>
        </w:rPr>
      </w:pPr>
    </w:p>
    <w:p w14:paraId="3F448B0B" w14:textId="77777777" w:rsidR="00390B04" w:rsidRDefault="00390B04" w:rsidP="00390B04">
      <w:pPr>
        <w:widowControl/>
        <w:autoSpaceDE w:val="0"/>
        <w:autoSpaceDN w:val="0"/>
        <w:adjustRightInd w:val="0"/>
        <w:spacing w:line="590" w:lineRule="exact"/>
        <w:ind w:right="159"/>
        <w:rPr>
          <w:rStyle w:val="a8"/>
          <w:rFonts w:ascii="仿宋_GB2312" w:eastAsia="仿宋_GB2312"/>
          <w:sz w:val="32"/>
          <w:szCs w:val="32"/>
        </w:rPr>
      </w:pPr>
      <w:r>
        <w:rPr>
          <w:rStyle w:val="a8"/>
          <w:rFonts w:ascii="仿宋_GB2312" w:eastAsia="仿宋_GB2312" w:hint="eastAsia"/>
          <w:sz w:val="32"/>
          <w:szCs w:val="32"/>
        </w:rPr>
        <w:t>供应商（公章）：</w:t>
      </w:r>
    </w:p>
    <w:p w14:paraId="4396ED01" w14:textId="77777777" w:rsidR="00390B04" w:rsidRDefault="00390B04" w:rsidP="00390B04">
      <w:pPr>
        <w:widowControl/>
        <w:autoSpaceDE w:val="0"/>
        <w:autoSpaceDN w:val="0"/>
        <w:adjustRightInd w:val="0"/>
        <w:spacing w:line="590" w:lineRule="exact"/>
        <w:ind w:right="159"/>
        <w:rPr>
          <w:rStyle w:val="a8"/>
          <w:rFonts w:ascii="仿宋_GB2312" w:eastAsia="仿宋_GB2312"/>
          <w:sz w:val="32"/>
          <w:szCs w:val="32"/>
        </w:rPr>
      </w:pPr>
      <w:r>
        <w:rPr>
          <w:rStyle w:val="a8"/>
          <w:rFonts w:ascii="仿宋_GB2312" w:eastAsia="仿宋_GB2312" w:hint="eastAsia"/>
          <w:sz w:val="32"/>
          <w:szCs w:val="32"/>
        </w:rPr>
        <w:t>法定代表人或委托代理人（签字或盖章）：</w:t>
      </w:r>
    </w:p>
    <w:p w14:paraId="100F0832" w14:textId="77777777" w:rsidR="00390B04" w:rsidRDefault="00390B04" w:rsidP="00390B04">
      <w:pPr>
        <w:widowControl/>
        <w:autoSpaceDE w:val="0"/>
        <w:autoSpaceDN w:val="0"/>
        <w:adjustRightInd w:val="0"/>
        <w:spacing w:line="590" w:lineRule="exact"/>
        <w:ind w:right="159"/>
        <w:rPr>
          <w:rStyle w:val="a8"/>
          <w:rFonts w:ascii="仿宋_GB2312" w:eastAsia="仿宋_GB2312"/>
          <w:sz w:val="32"/>
          <w:szCs w:val="32"/>
        </w:rPr>
      </w:pPr>
    </w:p>
    <w:p w14:paraId="2BBA2EEC" w14:textId="77777777" w:rsidR="00390B04" w:rsidRDefault="00390B04" w:rsidP="00390B04">
      <w:pPr>
        <w:widowControl/>
        <w:autoSpaceDE w:val="0"/>
        <w:autoSpaceDN w:val="0"/>
        <w:adjustRightInd w:val="0"/>
        <w:spacing w:line="590" w:lineRule="exact"/>
        <w:ind w:right="-481" w:firstLine="5400"/>
        <w:rPr>
          <w:rStyle w:val="a8"/>
          <w:rFonts w:ascii="仿宋_GB2312" w:eastAsia="仿宋_GB2312"/>
          <w:sz w:val="32"/>
          <w:szCs w:val="32"/>
        </w:rPr>
      </w:pPr>
      <w:r>
        <w:rPr>
          <w:rStyle w:val="a8"/>
          <w:rFonts w:ascii="仿宋_GB2312" w:eastAsia="仿宋_GB2312" w:hint="eastAsia"/>
          <w:sz w:val="32"/>
          <w:szCs w:val="32"/>
        </w:rPr>
        <w:t>日期：  年  月  日</w:t>
      </w:r>
    </w:p>
    <w:p w14:paraId="0FC5B403" w14:textId="77777777" w:rsidR="003600A6" w:rsidRDefault="003600A6"/>
    <w:sectPr w:rsidR="00360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04"/>
    <w:rsid w:val="003600A6"/>
    <w:rsid w:val="0039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BE444"/>
  <w15:chartTrackingRefBased/>
  <w15:docId w15:val="{82FA2CE0-BD4F-466C-A2EF-02D53076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90B0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0"/>
    <w:qFormat/>
    <w:rsid w:val="00390B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标题 3 字符"/>
    <w:basedOn w:val="a1"/>
    <w:link w:val="3"/>
    <w:rsid w:val="00390B04"/>
    <w:rPr>
      <w:rFonts w:ascii="Calibri" w:eastAsia="宋体" w:hAnsi="Calibri" w:cs="Times New Roman"/>
      <w:b/>
      <w:bCs/>
      <w:sz w:val="32"/>
      <w:szCs w:val="32"/>
    </w:rPr>
  </w:style>
  <w:style w:type="paragraph" w:styleId="a4">
    <w:name w:val="Body Text Indent"/>
    <w:basedOn w:val="a"/>
    <w:link w:val="a5"/>
    <w:qFormat/>
    <w:rsid w:val="00390B04"/>
    <w:pPr>
      <w:ind w:left="360" w:firstLineChars="20" w:firstLine="56"/>
    </w:pPr>
    <w:rPr>
      <w:rFonts w:eastAsia="仿宋_GB2312"/>
      <w:sz w:val="32"/>
    </w:rPr>
  </w:style>
  <w:style w:type="character" w:customStyle="1" w:styleId="a5">
    <w:name w:val="正文文本缩进 字符"/>
    <w:basedOn w:val="a1"/>
    <w:link w:val="a4"/>
    <w:rsid w:val="00390B04"/>
    <w:rPr>
      <w:rFonts w:ascii="Calibri" w:eastAsia="仿宋_GB2312" w:hAnsi="Calibri" w:cs="Times New Roman"/>
      <w:sz w:val="32"/>
      <w:szCs w:val="24"/>
    </w:rPr>
  </w:style>
  <w:style w:type="paragraph" w:styleId="a6">
    <w:name w:val="Plain Text"/>
    <w:basedOn w:val="a"/>
    <w:link w:val="a7"/>
    <w:qFormat/>
    <w:rsid w:val="00390B04"/>
    <w:rPr>
      <w:rFonts w:ascii="宋体" w:eastAsia="Times New Roman" w:hAnsi="Courier New"/>
      <w:szCs w:val="20"/>
    </w:rPr>
  </w:style>
  <w:style w:type="character" w:customStyle="1" w:styleId="a7">
    <w:name w:val="纯文本 字符"/>
    <w:basedOn w:val="a1"/>
    <w:link w:val="a6"/>
    <w:rsid w:val="00390B04"/>
    <w:rPr>
      <w:rFonts w:ascii="宋体" w:eastAsia="Times New Roman" w:hAnsi="Courier New" w:cs="Times New Roman"/>
      <w:szCs w:val="20"/>
    </w:rPr>
  </w:style>
  <w:style w:type="character" w:customStyle="1" w:styleId="a8">
    <w:name w:val="样式 仿宋"/>
    <w:qFormat/>
    <w:rsid w:val="00390B04"/>
    <w:rPr>
      <w:rFonts w:ascii="仿宋" w:eastAsia="仿宋" w:hAnsi="仿宋"/>
      <w:kern w:val="1"/>
    </w:rPr>
  </w:style>
  <w:style w:type="paragraph" w:styleId="a0">
    <w:name w:val="Body Text"/>
    <w:basedOn w:val="a"/>
    <w:link w:val="a9"/>
    <w:uiPriority w:val="99"/>
    <w:semiHidden/>
    <w:unhideWhenUsed/>
    <w:rsid w:val="00390B04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390B04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Yanny</dc:creator>
  <cp:keywords/>
  <dc:description/>
  <cp:lastModifiedBy>Yanny</cp:lastModifiedBy>
  <cp:revision>1</cp:revision>
  <dcterms:created xsi:type="dcterms:W3CDTF">2022-12-02T05:38:00Z</dcterms:created>
  <dcterms:modified xsi:type="dcterms:W3CDTF">2022-12-02T05:38:00Z</dcterms:modified>
</cp:coreProperties>
</file>