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B2DB1F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580" w:lineRule="exact"/>
        <w:jc w:val="left"/>
        <w:rPr>
          <w:rFonts w:hint="eastAsia" w:ascii="Times New Roman" w:hAnsi="Times New Roman" w:eastAsia="黑体" w:cs="Times New Roman"/>
          <w:color w:val="333333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1</w:t>
      </w:r>
      <w:bookmarkStart w:id="0" w:name="_GoBack"/>
      <w:bookmarkEnd w:id="0"/>
    </w:p>
    <w:p w14:paraId="1F767A28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80" w:lineRule="exact"/>
        <w:ind w:left="-105" w:leftChars="-50" w:right="-105" w:rightChars="-5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山东省企业研究开发财政补助资金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申报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表</w:t>
      </w:r>
    </w:p>
    <w:p w14:paraId="6E12F46E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80" w:lineRule="exact"/>
        <w:ind w:left="-105" w:leftChars="-50" w:right="-105" w:rightChars="-50"/>
        <w:jc w:val="center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（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企业填报</w:t>
      </w:r>
      <w:r>
        <w:rPr>
          <w:rFonts w:hint="default" w:ascii="Times New Roman" w:hAnsi="Times New Roman" w:eastAsia="楷体_GB2312" w:cs="Times New Roman"/>
          <w:sz w:val="32"/>
          <w:szCs w:val="32"/>
        </w:rPr>
        <w:t>参考模板）</w:t>
      </w:r>
    </w:p>
    <w:p w14:paraId="7F4C59FD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80" w:lineRule="exact"/>
        <w:jc w:val="right"/>
        <w:rPr>
          <w:rFonts w:hint="default" w:ascii="Times New Roman" w:hAnsi="Times New Roman" w:eastAsia="仿宋_GB2312" w:cs="Times New Roman"/>
          <w:bCs/>
          <w:sz w:val="24"/>
        </w:rPr>
      </w:pPr>
      <w:r>
        <w:rPr>
          <w:rFonts w:hint="default" w:ascii="Times New Roman" w:hAnsi="Times New Roman" w:eastAsia="仿宋_GB2312" w:cs="Times New Roman"/>
          <w:bCs/>
          <w:sz w:val="24"/>
        </w:rPr>
        <w:t>单位：元</w:t>
      </w:r>
    </w:p>
    <w:tbl>
      <w:tblPr>
        <w:tblStyle w:val="13"/>
        <w:tblW w:w="97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45"/>
        <w:gridCol w:w="2000"/>
        <w:gridCol w:w="2676"/>
        <w:gridCol w:w="1380"/>
      </w:tblGrid>
      <w:tr w14:paraId="02A18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3645" w:type="dxa"/>
            <w:vAlign w:val="center"/>
          </w:tcPr>
          <w:p w14:paraId="2BA659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当前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企业名称</w:t>
            </w:r>
          </w:p>
        </w:tc>
        <w:tc>
          <w:tcPr>
            <w:tcW w:w="2000" w:type="dxa"/>
            <w:vAlign w:val="center"/>
          </w:tcPr>
          <w:p w14:paraId="66168E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676" w:type="dxa"/>
            <w:vAlign w:val="center"/>
          </w:tcPr>
          <w:p w14:paraId="5F2E93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统一社会信用代码</w:t>
            </w:r>
          </w:p>
        </w:tc>
        <w:tc>
          <w:tcPr>
            <w:tcW w:w="1380" w:type="dxa"/>
            <w:vAlign w:val="center"/>
          </w:tcPr>
          <w:p w14:paraId="3C5642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777E1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3645" w:type="dxa"/>
            <w:vAlign w:val="center"/>
          </w:tcPr>
          <w:p w14:paraId="694367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2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pacing w:val="-20"/>
                <w:sz w:val="24"/>
                <w:lang w:val="en-US" w:eastAsia="zh-CN"/>
              </w:rPr>
              <w:t>高新技术企业证书或科小入库</w:t>
            </w:r>
            <w:r>
              <w:rPr>
                <w:rFonts w:hint="default" w:ascii="Times New Roman" w:hAnsi="Times New Roman" w:eastAsia="仿宋_GB2312" w:cs="Times New Roman"/>
                <w:spacing w:val="-20"/>
                <w:sz w:val="24"/>
              </w:rPr>
              <w:t>企业名称</w:t>
            </w:r>
          </w:p>
        </w:tc>
        <w:tc>
          <w:tcPr>
            <w:tcW w:w="6056" w:type="dxa"/>
            <w:gridSpan w:val="3"/>
            <w:vAlign w:val="center"/>
          </w:tcPr>
          <w:p w14:paraId="61620C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65C32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3645" w:type="dxa"/>
            <w:vAlign w:val="center"/>
          </w:tcPr>
          <w:p w14:paraId="203FAF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成立时间</w:t>
            </w:r>
          </w:p>
        </w:tc>
        <w:tc>
          <w:tcPr>
            <w:tcW w:w="2000" w:type="dxa"/>
            <w:vAlign w:val="center"/>
          </w:tcPr>
          <w:p w14:paraId="033754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676" w:type="dxa"/>
            <w:vAlign w:val="center"/>
          </w:tcPr>
          <w:p w14:paraId="19416E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企业性质</w:t>
            </w:r>
          </w:p>
        </w:tc>
        <w:tc>
          <w:tcPr>
            <w:tcW w:w="1380" w:type="dxa"/>
            <w:vAlign w:val="center"/>
          </w:tcPr>
          <w:p w14:paraId="0A2F2A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国有企业、民营企业</w:t>
            </w:r>
          </w:p>
        </w:tc>
      </w:tr>
      <w:tr w14:paraId="4CB8E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3645" w:type="dxa"/>
            <w:vAlign w:val="center"/>
          </w:tcPr>
          <w:p w14:paraId="2A5E10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所在地市</w:t>
            </w:r>
          </w:p>
        </w:tc>
        <w:tc>
          <w:tcPr>
            <w:tcW w:w="2000" w:type="dxa"/>
            <w:vAlign w:val="center"/>
          </w:tcPr>
          <w:p w14:paraId="628541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   市 县（区）</w:t>
            </w:r>
          </w:p>
        </w:tc>
        <w:tc>
          <w:tcPr>
            <w:tcW w:w="2676" w:type="dxa"/>
            <w:vAlign w:val="center"/>
          </w:tcPr>
          <w:p w14:paraId="7C48BD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是否直管县</w:t>
            </w:r>
          </w:p>
        </w:tc>
        <w:tc>
          <w:tcPr>
            <w:tcW w:w="1380" w:type="dxa"/>
            <w:vAlign w:val="center"/>
          </w:tcPr>
          <w:p w14:paraId="1A0CBB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6820A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3645" w:type="dxa"/>
            <w:vAlign w:val="center"/>
          </w:tcPr>
          <w:p w14:paraId="718D9F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资质情况</w:t>
            </w:r>
          </w:p>
        </w:tc>
        <w:tc>
          <w:tcPr>
            <w:tcW w:w="2000" w:type="dxa"/>
            <w:vAlign w:val="center"/>
          </w:tcPr>
          <w:p w14:paraId="0515F1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高新技术企业、科技型中小企业</w:t>
            </w:r>
          </w:p>
        </w:tc>
        <w:tc>
          <w:tcPr>
            <w:tcW w:w="2676" w:type="dxa"/>
            <w:vAlign w:val="center"/>
          </w:tcPr>
          <w:p w14:paraId="1EAE09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所属国民经济行业代码</w:t>
            </w:r>
          </w:p>
        </w:tc>
        <w:tc>
          <w:tcPr>
            <w:tcW w:w="1380" w:type="dxa"/>
            <w:vAlign w:val="center"/>
          </w:tcPr>
          <w:p w14:paraId="12B495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四级显示</w:t>
            </w:r>
          </w:p>
        </w:tc>
      </w:tr>
      <w:tr w14:paraId="64A6F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5645" w:type="dxa"/>
            <w:gridSpan w:val="2"/>
            <w:vAlign w:val="center"/>
          </w:tcPr>
          <w:p w14:paraId="5A7DD8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是否填报国家统计局202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年研发活动统计报表</w:t>
            </w:r>
          </w:p>
        </w:tc>
        <w:tc>
          <w:tcPr>
            <w:tcW w:w="4056" w:type="dxa"/>
            <w:gridSpan w:val="2"/>
            <w:vAlign w:val="center"/>
          </w:tcPr>
          <w:p w14:paraId="1AF4C2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0425C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3645" w:type="dxa"/>
            <w:vAlign w:val="center"/>
          </w:tcPr>
          <w:p w14:paraId="6A4112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企业开户银行（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省内开户行、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请务必准确）</w:t>
            </w:r>
          </w:p>
        </w:tc>
        <w:tc>
          <w:tcPr>
            <w:tcW w:w="2000" w:type="dxa"/>
            <w:vAlign w:val="center"/>
          </w:tcPr>
          <w:p w14:paraId="2271E8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676" w:type="dxa"/>
            <w:vAlign w:val="center"/>
          </w:tcPr>
          <w:p w14:paraId="30AF39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账号信息</w:t>
            </w:r>
          </w:p>
          <w:p w14:paraId="052433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（请务必准确）</w:t>
            </w:r>
          </w:p>
        </w:tc>
        <w:tc>
          <w:tcPr>
            <w:tcW w:w="1380" w:type="dxa"/>
            <w:vAlign w:val="center"/>
          </w:tcPr>
          <w:p w14:paraId="6160C4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20787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3645" w:type="dxa"/>
            <w:vAlign w:val="center"/>
          </w:tcPr>
          <w:p w14:paraId="76DF31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联系人</w:t>
            </w:r>
          </w:p>
        </w:tc>
        <w:tc>
          <w:tcPr>
            <w:tcW w:w="2000" w:type="dxa"/>
            <w:vAlign w:val="center"/>
          </w:tcPr>
          <w:p w14:paraId="6D034C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676" w:type="dxa"/>
            <w:vAlign w:val="center"/>
          </w:tcPr>
          <w:p w14:paraId="76E5DF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联系电话</w:t>
            </w:r>
          </w:p>
        </w:tc>
        <w:tc>
          <w:tcPr>
            <w:tcW w:w="1380" w:type="dxa"/>
            <w:vAlign w:val="center"/>
          </w:tcPr>
          <w:p w14:paraId="1C4F48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6503E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3645" w:type="dxa"/>
            <w:vAlign w:val="center"/>
          </w:tcPr>
          <w:p w14:paraId="1A4CFF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企业法人代表</w:t>
            </w:r>
          </w:p>
        </w:tc>
        <w:tc>
          <w:tcPr>
            <w:tcW w:w="2000" w:type="dxa"/>
            <w:vAlign w:val="center"/>
          </w:tcPr>
          <w:p w14:paraId="2DB4FC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676" w:type="dxa"/>
            <w:vAlign w:val="center"/>
          </w:tcPr>
          <w:p w14:paraId="48B813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联系电话</w:t>
            </w:r>
          </w:p>
        </w:tc>
        <w:tc>
          <w:tcPr>
            <w:tcW w:w="1380" w:type="dxa"/>
            <w:vAlign w:val="center"/>
          </w:tcPr>
          <w:p w14:paraId="2B88CE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0F8BA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" w:hRule="atLeast"/>
          <w:jc w:val="center"/>
        </w:trPr>
        <w:tc>
          <w:tcPr>
            <w:tcW w:w="3645" w:type="dxa"/>
            <w:vAlign w:val="center"/>
          </w:tcPr>
          <w:p w14:paraId="7ABE32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所属技术领域</w:t>
            </w:r>
          </w:p>
        </w:tc>
        <w:tc>
          <w:tcPr>
            <w:tcW w:w="6056" w:type="dxa"/>
            <w:gridSpan w:val="3"/>
            <w:vAlign w:val="center"/>
          </w:tcPr>
          <w:p w14:paraId="55640C00">
            <w:pPr>
              <w:keepNext w:val="0"/>
              <w:keepLines w:val="0"/>
              <w:pageBreakBefore w:val="0"/>
              <w:widowControl w:val="0"/>
              <w:tabs>
                <w:tab w:val="left" w:pos="50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三级显示</w:t>
            </w: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ab/>
            </w:r>
          </w:p>
        </w:tc>
      </w:tr>
      <w:tr w14:paraId="12F12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3645" w:type="dxa"/>
            <w:vAlign w:val="center"/>
          </w:tcPr>
          <w:p w14:paraId="244855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是否集成电路领域企业</w:t>
            </w:r>
          </w:p>
        </w:tc>
        <w:tc>
          <w:tcPr>
            <w:tcW w:w="6056" w:type="dxa"/>
            <w:gridSpan w:val="3"/>
            <w:vAlign w:val="center"/>
          </w:tcPr>
          <w:p w14:paraId="0E4184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是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□</w:t>
            </w:r>
          </w:p>
        </w:tc>
      </w:tr>
      <w:tr w14:paraId="0A4BC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3645" w:type="dxa"/>
            <w:vAlign w:val="center"/>
          </w:tcPr>
          <w:p w14:paraId="3BA404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年销售收入</w:t>
            </w:r>
          </w:p>
        </w:tc>
        <w:tc>
          <w:tcPr>
            <w:tcW w:w="2000" w:type="dxa"/>
            <w:vAlign w:val="center"/>
          </w:tcPr>
          <w:p w14:paraId="00B3A8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676" w:type="dxa"/>
            <w:vAlign w:val="center"/>
          </w:tcPr>
          <w:p w14:paraId="21820B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年企业研发投入占销售收入比例</w:t>
            </w:r>
          </w:p>
        </w:tc>
        <w:tc>
          <w:tcPr>
            <w:tcW w:w="1380" w:type="dxa"/>
            <w:vAlign w:val="center"/>
          </w:tcPr>
          <w:p w14:paraId="1F6742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 w14:paraId="39A31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  <w:jc w:val="center"/>
        </w:trPr>
        <w:tc>
          <w:tcPr>
            <w:tcW w:w="3645" w:type="dxa"/>
            <w:vAlign w:val="center"/>
          </w:tcPr>
          <w:p w14:paraId="4EB962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年度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本年允许加计扣除的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研发费用总额</w:t>
            </w:r>
          </w:p>
        </w:tc>
        <w:tc>
          <w:tcPr>
            <w:tcW w:w="2000" w:type="dxa"/>
          </w:tcPr>
          <w:p w14:paraId="5424F6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676" w:type="dxa"/>
            <w:vAlign w:val="center"/>
          </w:tcPr>
          <w:p w14:paraId="716CA3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年度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本年允许加计扣除的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研发费用总额</w:t>
            </w:r>
          </w:p>
        </w:tc>
        <w:tc>
          <w:tcPr>
            <w:tcW w:w="1380" w:type="dxa"/>
            <w:vAlign w:val="center"/>
          </w:tcPr>
          <w:p w14:paraId="422372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33688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  <w:jc w:val="center"/>
        </w:trPr>
        <w:tc>
          <w:tcPr>
            <w:tcW w:w="9701" w:type="dxa"/>
            <w:gridSpan w:val="4"/>
            <w:tcBorders>
              <w:top w:val="nil"/>
            </w:tcBorders>
            <w:vAlign w:val="center"/>
          </w:tcPr>
          <w:p w14:paraId="0892C5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声明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：本确认表上填写的有关内容真实、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完整、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有效</w:t>
            </w: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无涉密信息，本企业愿为此承担有关法律责任。</w:t>
            </w:r>
          </w:p>
          <w:p w14:paraId="0DE888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04FEA0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法定代表人（签名）：           企业（盖章）：</w:t>
            </w:r>
          </w:p>
          <w:p w14:paraId="06626A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                                                年  月  日</w:t>
            </w:r>
          </w:p>
        </w:tc>
      </w:tr>
    </w:tbl>
    <w:p w14:paraId="27ACFB5A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80" w:lineRule="exact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说明：1.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  <w:lang w:val="en-US" w:eastAsia="zh-CN"/>
        </w:rPr>
        <w:t>2025年企业销售收入为企业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《中华人民共和国企业所得税年度纳税申报表（A类）》（A100000表）中</w:t>
      </w:r>
      <w:r>
        <w:rPr>
          <w:rFonts w:hint="default" w:ascii="Times New Roman" w:hAnsi="Times New Roman" w:eastAsia="仿宋_GB2312" w:cs="Times New Roman"/>
          <w:sz w:val="24"/>
          <w:szCs w:val="24"/>
        </w:rPr>
        <w:t>第1行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的“营业收入”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  <w:lang w:val="en-US" w:eastAsia="zh-CN"/>
        </w:rPr>
        <w:t>数据</w:t>
      </w:r>
      <w:r>
        <w:rPr>
          <w:rFonts w:hint="default" w:ascii="Times New Roman" w:hAnsi="Times New Roman" w:eastAsia="仿宋_GB2312" w:cs="Times New Roman"/>
          <w:sz w:val="24"/>
          <w:szCs w:val="24"/>
          <w:lang w:eastAsia="zh-CN"/>
        </w:rPr>
        <w:t>；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24"/>
          <w:szCs w:val="24"/>
        </w:rPr>
        <w:t>.202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24"/>
          <w:szCs w:val="24"/>
        </w:rPr>
        <w:t>年、202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24"/>
          <w:szCs w:val="24"/>
        </w:rPr>
        <w:t>年</w:t>
      </w:r>
      <w:r>
        <w:rPr>
          <w:rFonts w:hint="default" w:ascii="Times New Roman" w:hAnsi="Times New Roman" w:eastAsia="仿宋_GB2312" w:cs="Times New Roman"/>
          <w:sz w:val="24"/>
          <w:lang w:val="en-US" w:eastAsia="zh-CN"/>
        </w:rPr>
        <w:t>本年允许加计扣除的</w:t>
      </w:r>
      <w:r>
        <w:rPr>
          <w:rFonts w:hint="default" w:ascii="Times New Roman" w:hAnsi="Times New Roman" w:eastAsia="仿宋_GB2312" w:cs="Times New Roman"/>
          <w:sz w:val="24"/>
        </w:rPr>
        <w:t>研发费用总额</w:t>
      </w:r>
      <w:r>
        <w:rPr>
          <w:rFonts w:hint="default" w:ascii="Times New Roman" w:hAnsi="Times New Roman" w:eastAsia="仿宋_GB2312" w:cs="Times New Roman"/>
          <w:sz w:val="24"/>
          <w:lang w:val="en-US" w:eastAsia="zh-CN"/>
        </w:rPr>
        <w:t>为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  <w:lang w:val="en-US" w:eastAsia="zh-CN"/>
        </w:rPr>
        <w:t>企业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《中华人民共和国企业所得税年度纳税申报表（A类）》（A10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0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表）中</w:t>
      </w:r>
      <w:r>
        <w:rPr>
          <w:rFonts w:hint="default" w:ascii="Times New Roman" w:hAnsi="Times New Roman" w:eastAsia="仿宋_GB2312" w:cs="Times New Roman"/>
          <w:sz w:val="24"/>
          <w:szCs w:val="24"/>
        </w:rPr>
        <w:t>第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47</w:t>
      </w:r>
      <w:r>
        <w:rPr>
          <w:rFonts w:hint="default" w:ascii="Times New Roman" w:hAnsi="Times New Roman" w:eastAsia="仿宋_GB2312" w:cs="Times New Roman"/>
          <w:sz w:val="24"/>
          <w:szCs w:val="24"/>
        </w:rPr>
        <w:t>行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减去48行和49行数据，2025年</w:t>
      </w:r>
      <w:r>
        <w:rPr>
          <w:rFonts w:hint="default" w:ascii="Times New Roman" w:hAnsi="Times New Roman" w:eastAsia="仿宋_GB2312" w:cs="Times New Roman"/>
          <w:sz w:val="24"/>
          <w:szCs w:val="24"/>
        </w:rPr>
        <w:t>研发投入</w:t>
      </w:r>
      <w:r>
        <w:rPr>
          <w:rFonts w:hint="default" w:ascii="Times New Roman" w:hAnsi="Times New Roman" w:eastAsia="仿宋_GB2312" w:cs="Times New Roman"/>
          <w:sz w:val="24"/>
          <w:szCs w:val="24"/>
          <w:lang w:eastAsia="zh-CN"/>
        </w:rPr>
        <w:t>与</w:t>
      </w:r>
      <w:r>
        <w:rPr>
          <w:rFonts w:hint="default" w:ascii="Times New Roman" w:hAnsi="Times New Roman" w:eastAsia="仿宋_GB2312" w:cs="Times New Roman"/>
          <w:sz w:val="24"/>
          <w:lang w:val="en-US" w:eastAsia="zh-CN"/>
        </w:rPr>
        <w:t>本年允许加计扣除的</w:t>
      </w:r>
      <w:r>
        <w:rPr>
          <w:rFonts w:hint="default" w:ascii="Times New Roman" w:hAnsi="Times New Roman" w:eastAsia="仿宋_GB2312" w:cs="Times New Roman"/>
          <w:sz w:val="24"/>
        </w:rPr>
        <w:t>研发费用总额</w:t>
      </w:r>
      <w:r>
        <w:rPr>
          <w:rFonts w:hint="default" w:ascii="Times New Roman" w:hAnsi="Times New Roman" w:eastAsia="仿宋_GB2312" w:cs="Times New Roman"/>
          <w:sz w:val="24"/>
          <w:lang w:eastAsia="zh-CN"/>
        </w:rPr>
        <w:t>一致</w:t>
      </w:r>
      <w:r>
        <w:rPr>
          <w:rFonts w:hint="default" w:ascii="Times New Roman" w:hAnsi="Times New Roman" w:eastAsia="仿宋_GB2312" w:cs="Times New Roman"/>
          <w:sz w:val="24"/>
          <w:szCs w:val="24"/>
          <w:lang w:eastAsia="zh-CN"/>
        </w:rPr>
        <w:t>；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24"/>
          <w:szCs w:val="24"/>
        </w:rPr>
        <w:t>.集成电路领域企业请填写《集成电路领域企业有关情况说明》</w:t>
      </w:r>
      <w:r>
        <w:rPr>
          <w:rFonts w:hint="default" w:ascii="Times New Roman" w:hAnsi="Times New Roman" w:eastAsia="仿宋_GB2312" w:cs="Times New Roman"/>
          <w:sz w:val="24"/>
          <w:szCs w:val="24"/>
          <w:lang w:eastAsia="zh-CN"/>
        </w:rPr>
        <w:t>；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24"/>
          <w:szCs w:val="24"/>
        </w:rPr>
        <w:t>.若企业获得高新技术企业证书、科技型中小企业入库编号后企业名称发生变化，请上传市场监管部门出具的企业名称变更证明材料。</w:t>
      </w:r>
    </w:p>
    <w:sectPr>
      <w:footerReference r:id="rId3" w:type="default"/>
      <w:pgSz w:w="11906" w:h="16838"/>
      <w:pgMar w:top="2098" w:right="1474" w:bottom="1928" w:left="1587" w:header="851" w:footer="992" w:gutter="0"/>
      <w:pgNumType w:fmt="decimal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A79E06A-6C7C-4414-B5B5-C5D03FC5E46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220BB71B-E328-469F-9009-74730EB91684}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E7495C01-24E8-4A9B-8E44-3C5B054ECDA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402153B9-DCAD-4211-85B1-4DDFE9C3F389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DC2621">
    <w:pPr>
      <w:pStyle w:val="9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445135" cy="230505"/>
              <wp:effectExtent l="0" t="0" r="0" b="0"/>
              <wp:wrapNone/>
              <wp:docPr id="1" name="Text Box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51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F260AD">
                          <w:pPr>
                            <w:pStyle w:val="9"/>
                            <w:rPr>
                              <w:rFonts w:ascii="Times New Roman" w:hAnsi="Times New Roman" w:cs="Times New Roman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1"/>
                              <w:szCs w:val="21"/>
                            </w:rPr>
                            <w:t>- 8 -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025" o:spid="_x0000_s1026" o:spt="202" type="#_x0000_t202" style="position:absolute;left:0pt;margin-top:0pt;height:18.15pt;width:35.0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m84hJ9EAAAADAQAADwAAAAAAAAABACAAAAAiAAAAZHJzL2Rvd25yZXYueG1sUEsB&#10;AhQAFAAAAAgAh07iQOFiMoH8AQAABAQAAA4AAAAAAAAAAQAgAAAAIAEAAGRycy9lMm9Eb2MueG1s&#10;UEsFBgAAAAAGAAYAWQEAAI4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4F260AD">
                    <w:pPr>
                      <w:pStyle w:val="9"/>
                      <w:rPr>
                        <w:rFonts w:ascii="Times New Roman" w:hAnsi="Times New Roman" w:cs="Times New Roman"/>
                        <w:sz w:val="21"/>
                        <w:szCs w:val="21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1"/>
                        <w:szCs w:val="21"/>
                      </w:rPr>
                      <w:t>- 8 -</w: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1YjZkMmVhMDg4YjI5OWYzMDk2NGIxMDc1MWEzMTYifQ=="/>
    <w:docVar w:name="KSO_WPS_MARK_KEY" w:val="dce28cdb-8d6d-4528-8d03-0416d71486b4"/>
  </w:docVars>
  <w:rsids>
    <w:rsidRoot w:val="00B73288"/>
    <w:rsid w:val="000137CE"/>
    <w:rsid w:val="00024AA6"/>
    <w:rsid w:val="00026B17"/>
    <w:rsid w:val="00031878"/>
    <w:rsid w:val="00044204"/>
    <w:rsid w:val="000571BD"/>
    <w:rsid w:val="00072B2E"/>
    <w:rsid w:val="0008625C"/>
    <w:rsid w:val="00091B4D"/>
    <w:rsid w:val="00121C39"/>
    <w:rsid w:val="00142C66"/>
    <w:rsid w:val="00171B80"/>
    <w:rsid w:val="00171E49"/>
    <w:rsid w:val="001A0B2E"/>
    <w:rsid w:val="001A1501"/>
    <w:rsid w:val="001B32AD"/>
    <w:rsid w:val="00232437"/>
    <w:rsid w:val="00253177"/>
    <w:rsid w:val="00276885"/>
    <w:rsid w:val="0028016E"/>
    <w:rsid w:val="002864AD"/>
    <w:rsid w:val="002D0796"/>
    <w:rsid w:val="00307496"/>
    <w:rsid w:val="0030755D"/>
    <w:rsid w:val="00335393"/>
    <w:rsid w:val="00336003"/>
    <w:rsid w:val="003678BD"/>
    <w:rsid w:val="003C6610"/>
    <w:rsid w:val="00402023"/>
    <w:rsid w:val="00404F03"/>
    <w:rsid w:val="00486578"/>
    <w:rsid w:val="004913E4"/>
    <w:rsid w:val="004B4EC9"/>
    <w:rsid w:val="004C6827"/>
    <w:rsid w:val="004D6A49"/>
    <w:rsid w:val="004E63B2"/>
    <w:rsid w:val="00545CF4"/>
    <w:rsid w:val="00555861"/>
    <w:rsid w:val="005A5F0A"/>
    <w:rsid w:val="005A6673"/>
    <w:rsid w:val="005C0A93"/>
    <w:rsid w:val="005C43A4"/>
    <w:rsid w:val="005E746D"/>
    <w:rsid w:val="00610540"/>
    <w:rsid w:val="00610744"/>
    <w:rsid w:val="006258F6"/>
    <w:rsid w:val="00643091"/>
    <w:rsid w:val="006A2D76"/>
    <w:rsid w:val="006E3EB0"/>
    <w:rsid w:val="006E6B41"/>
    <w:rsid w:val="00707AFD"/>
    <w:rsid w:val="00743658"/>
    <w:rsid w:val="007A7456"/>
    <w:rsid w:val="007B69E0"/>
    <w:rsid w:val="007C364F"/>
    <w:rsid w:val="008154DA"/>
    <w:rsid w:val="00820383"/>
    <w:rsid w:val="008224AE"/>
    <w:rsid w:val="0089324A"/>
    <w:rsid w:val="008F0300"/>
    <w:rsid w:val="00903AC9"/>
    <w:rsid w:val="0091342F"/>
    <w:rsid w:val="00927EC7"/>
    <w:rsid w:val="0094078F"/>
    <w:rsid w:val="00941533"/>
    <w:rsid w:val="0094573F"/>
    <w:rsid w:val="00963C04"/>
    <w:rsid w:val="00985F3B"/>
    <w:rsid w:val="00986152"/>
    <w:rsid w:val="009A14CF"/>
    <w:rsid w:val="009F03D4"/>
    <w:rsid w:val="009F152A"/>
    <w:rsid w:val="009F1C6C"/>
    <w:rsid w:val="00A225A9"/>
    <w:rsid w:val="00A2534F"/>
    <w:rsid w:val="00A3257A"/>
    <w:rsid w:val="00A32F9A"/>
    <w:rsid w:val="00A505D4"/>
    <w:rsid w:val="00AF3D8F"/>
    <w:rsid w:val="00AF61D7"/>
    <w:rsid w:val="00B110FE"/>
    <w:rsid w:val="00B3426D"/>
    <w:rsid w:val="00B60AA7"/>
    <w:rsid w:val="00B70E09"/>
    <w:rsid w:val="00B71B79"/>
    <w:rsid w:val="00B73288"/>
    <w:rsid w:val="00B758B5"/>
    <w:rsid w:val="00B77382"/>
    <w:rsid w:val="00B86DBC"/>
    <w:rsid w:val="00B939E7"/>
    <w:rsid w:val="00B9481D"/>
    <w:rsid w:val="00BA5214"/>
    <w:rsid w:val="00BC246B"/>
    <w:rsid w:val="00BC51F6"/>
    <w:rsid w:val="00BD189E"/>
    <w:rsid w:val="00C16720"/>
    <w:rsid w:val="00C32232"/>
    <w:rsid w:val="00C32620"/>
    <w:rsid w:val="00C46E2D"/>
    <w:rsid w:val="00C819AD"/>
    <w:rsid w:val="00C9374C"/>
    <w:rsid w:val="00CA10D1"/>
    <w:rsid w:val="00CA75A5"/>
    <w:rsid w:val="00CB6EB7"/>
    <w:rsid w:val="00CE587F"/>
    <w:rsid w:val="00CE65C8"/>
    <w:rsid w:val="00CE7AF0"/>
    <w:rsid w:val="00CF4E27"/>
    <w:rsid w:val="00D203A1"/>
    <w:rsid w:val="00D25708"/>
    <w:rsid w:val="00D73850"/>
    <w:rsid w:val="00D73E7C"/>
    <w:rsid w:val="00D76EE5"/>
    <w:rsid w:val="00D82F83"/>
    <w:rsid w:val="00DA2FA4"/>
    <w:rsid w:val="00E32DFD"/>
    <w:rsid w:val="00E405B4"/>
    <w:rsid w:val="00E4112E"/>
    <w:rsid w:val="00E54EE4"/>
    <w:rsid w:val="00EB77C8"/>
    <w:rsid w:val="00F06038"/>
    <w:rsid w:val="00F10B54"/>
    <w:rsid w:val="00F34655"/>
    <w:rsid w:val="00FA26F5"/>
    <w:rsid w:val="00FB6D0F"/>
    <w:rsid w:val="00FD1301"/>
    <w:rsid w:val="00FD21CF"/>
    <w:rsid w:val="015E3571"/>
    <w:rsid w:val="0223377A"/>
    <w:rsid w:val="027D56C3"/>
    <w:rsid w:val="03661A20"/>
    <w:rsid w:val="03BA369F"/>
    <w:rsid w:val="044A438C"/>
    <w:rsid w:val="048C1A1A"/>
    <w:rsid w:val="04BD1AED"/>
    <w:rsid w:val="04F250A1"/>
    <w:rsid w:val="052102F4"/>
    <w:rsid w:val="057E1D4D"/>
    <w:rsid w:val="05B54CF1"/>
    <w:rsid w:val="05CA794E"/>
    <w:rsid w:val="078F7797"/>
    <w:rsid w:val="0A0501E5"/>
    <w:rsid w:val="0A487E3A"/>
    <w:rsid w:val="0B1C6ED2"/>
    <w:rsid w:val="0CE353A4"/>
    <w:rsid w:val="0D087092"/>
    <w:rsid w:val="0D1E4CEF"/>
    <w:rsid w:val="0DF6528B"/>
    <w:rsid w:val="0E123331"/>
    <w:rsid w:val="0E80029E"/>
    <w:rsid w:val="0E90421F"/>
    <w:rsid w:val="0F3563C9"/>
    <w:rsid w:val="0F657CA9"/>
    <w:rsid w:val="0F7F4BE9"/>
    <w:rsid w:val="0FD61CDB"/>
    <w:rsid w:val="10903810"/>
    <w:rsid w:val="113B70DA"/>
    <w:rsid w:val="115D360B"/>
    <w:rsid w:val="11A277F7"/>
    <w:rsid w:val="11D54941"/>
    <w:rsid w:val="13EB3EF3"/>
    <w:rsid w:val="146826A6"/>
    <w:rsid w:val="148F364C"/>
    <w:rsid w:val="14EC5425"/>
    <w:rsid w:val="155C58A8"/>
    <w:rsid w:val="15D832C4"/>
    <w:rsid w:val="16E03670"/>
    <w:rsid w:val="16E27646"/>
    <w:rsid w:val="16E34BA1"/>
    <w:rsid w:val="17143815"/>
    <w:rsid w:val="17820C12"/>
    <w:rsid w:val="178B43DF"/>
    <w:rsid w:val="18133A1A"/>
    <w:rsid w:val="18673E19"/>
    <w:rsid w:val="18EF6507"/>
    <w:rsid w:val="196052CE"/>
    <w:rsid w:val="198D4F69"/>
    <w:rsid w:val="19D35C0A"/>
    <w:rsid w:val="1A976C37"/>
    <w:rsid w:val="1AC21599"/>
    <w:rsid w:val="1B276ADD"/>
    <w:rsid w:val="1B9262AA"/>
    <w:rsid w:val="1BAC13E1"/>
    <w:rsid w:val="1BD6633B"/>
    <w:rsid w:val="1BFC6E26"/>
    <w:rsid w:val="1CA674C7"/>
    <w:rsid w:val="1CAD08AE"/>
    <w:rsid w:val="1CD967EA"/>
    <w:rsid w:val="1CE26754"/>
    <w:rsid w:val="1D3D3BF8"/>
    <w:rsid w:val="1D6B1799"/>
    <w:rsid w:val="1D954F84"/>
    <w:rsid w:val="1E5B10CC"/>
    <w:rsid w:val="1F2818A0"/>
    <w:rsid w:val="1F4C577D"/>
    <w:rsid w:val="1F88389B"/>
    <w:rsid w:val="1F9E6FE1"/>
    <w:rsid w:val="203D6FC7"/>
    <w:rsid w:val="22BA67C6"/>
    <w:rsid w:val="22BE5CA6"/>
    <w:rsid w:val="23A77F90"/>
    <w:rsid w:val="257371D4"/>
    <w:rsid w:val="25F0544D"/>
    <w:rsid w:val="268B75C4"/>
    <w:rsid w:val="269D2714"/>
    <w:rsid w:val="282A3EBF"/>
    <w:rsid w:val="287140A9"/>
    <w:rsid w:val="28FB65E3"/>
    <w:rsid w:val="29BD3BA7"/>
    <w:rsid w:val="29EB4B7D"/>
    <w:rsid w:val="2A8E0CD5"/>
    <w:rsid w:val="2D3C68B2"/>
    <w:rsid w:val="2D4B4765"/>
    <w:rsid w:val="2D4F6EFD"/>
    <w:rsid w:val="2EF17B53"/>
    <w:rsid w:val="2F226560"/>
    <w:rsid w:val="2FCB6DC0"/>
    <w:rsid w:val="2FE46183"/>
    <w:rsid w:val="302528E7"/>
    <w:rsid w:val="305865E7"/>
    <w:rsid w:val="30B41590"/>
    <w:rsid w:val="31BF7C15"/>
    <w:rsid w:val="31FF78BE"/>
    <w:rsid w:val="32662736"/>
    <w:rsid w:val="326B1A7C"/>
    <w:rsid w:val="35696508"/>
    <w:rsid w:val="357D340D"/>
    <w:rsid w:val="35A034A8"/>
    <w:rsid w:val="36246B25"/>
    <w:rsid w:val="36883FB6"/>
    <w:rsid w:val="3750052D"/>
    <w:rsid w:val="375F3EE4"/>
    <w:rsid w:val="38392B11"/>
    <w:rsid w:val="384F4255"/>
    <w:rsid w:val="38ED1241"/>
    <w:rsid w:val="39C16442"/>
    <w:rsid w:val="39F206C5"/>
    <w:rsid w:val="3A1A114A"/>
    <w:rsid w:val="3A64270D"/>
    <w:rsid w:val="3A8E4273"/>
    <w:rsid w:val="3C441347"/>
    <w:rsid w:val="3C6A3D54"/>
    <w:rsid w:val="3C744FBB"/>
    <w:rsid w:val="3C977006"/>
    <w:rsid w:val="3D0C3734"/>
    <w:rsid w:val="3D347A84"/>
    <w:rsid w:val="3DA869A7"/>
    <w:rsid w:val="3DBD5E62"/>
    <w:rsid w:val="3DD06CD5"/>
    <w:rsid w:val="3E54429C"/>
    <w:rsid w:val="3F70419A"/>
    <w:rsid w:val="3FD37E62"/>
    <w:rsid w:val="3FF57DD8"/>
    <w:rsid w:val="404E6778"/>
    <w:rsid w:val="40A04F0E"/>
    <w:rsid w:val="41153F09"/>
    <w:rsid w:val="41AD76FB"/>
    <w:rsid w:val="42116EAE"/>
    <w:rsid w:val="42AD6077"/>
    <w:rsid w:val="42C263DE"/>
    <w:rsid w:val="43356819"/>
    <w:rsid w:val="439A743F"/>
    <w:rsid w:val="43C36DBE"/>
    <w:rsid w:val="446D66E7"/>
    <w:rsid w:val="4541439B"/>
    <w:rsid w:val="454E3201"/>
    <w:rsid w:val="45D43FEC"/>
    <w:rsid w:val="46066E49"/>
    <w:rsid w:val="46366A55"/>
    <w:rsid w:val="47E1383F"/>
    <w:rsid w:val="485C6959"/>
    <w:rsid w:val="48BE4A69"/>
    <w:rsid w:val="48F0125F"/>
    <w:rsid w:val="49227764"/>
    <w:rsid w:val="49A06456"/>
    <w:rsid w:val="49E0475F"/>
    <w:rsid w:val="4A743086"/>
    <w:rsid w:val="4CC31783"/>
    <w:rsid w:val="4DCF4B2A"/>
    <w:rsid w:val="4E7174C5"/>
    <w:rsid w:val="4E7A4AA7"/>
    <w:rsid w:val="4E8567CB"/>
    <w:rsid w:val="4F2350FC"/>
    <w:rsid w:val="4F450A25"/>
    <w:rsid w:val="4FC24758"/>
    <w:rsid w:val="50B150B5"/>
    <w:rsid w:val="50B87505"/>
    <w:rsid w:val="50FB28B0"/>
    <w:rsid w:val="510907D1"/>
    <w:rsid w:val="51E0353E"/>
    <w:rsid w:val="52690AA6"/>
    <w:rsid w:val="52F6547F"/>
    <w:rsid w:val="53306620"/>
    <w:rsid w:val="54036D5A"/>
    <w:rsid w:val="540A65A8"/>
    <w:rsid w:val="5438326D"/>
    <w:rsid w:val="54624667"/>
    <w:rsid w:val="54D2428B"/>
    <w:rsid w:val="553B1F1E"/>
    <w:rsid w:val="56234F53"/>
    <w:rsid w:val="563E4442"/>
    <w:rsid w:val="56F657EA"/>
    <w:rsid w:val="57293E3B"/>
    <w:rsid w:val="57AB20CB"/>
    <w:rsid w:val="58532A31"/>
    <w:rsid w:val="592856EB"/>
    <w:rsid w:val="594E6A30"/>
    <w:rsid w:val="59AC3230"/>
    <w:rsid w:val="59B94BE9"/>
    <w:rsid w:val="5A70718B"/>
    <w:rsid w:val="5A87593C"/>
    <w:rsid w:val="5AB70AD9"/>
    <w:rsid w:val="5B4550CB"/>
    <w:rsid w:val="5BBA4A12"/>
    <w:rsid w:val="5C0C5724"/>
    <w:rsid w:val="5D3F6596"/>
    <w:rsid w:val="5D4E49B0"/>
    <w:rsid w:val="5D8418B5"/>
    <w:rsid w:val="5DAF5613"/>
    <w:rsid w:val="5EC800F4"/>
    <w:rsid w:val="5F884686"/>
    <w:rsid w:val="5FFC19A9"/>
    <w:rsid w:val="61A95320"/>
    <w:rsid w:val="61C05BFF"/>
    <w:rsid w:val="61F14142"/>
    <w:rsid w:val="628644D4"/>
    <w:rsid w:val="62B338E9"/>
    <w:rsid w:val="62FF5256"/>
    <w:rsid w:val="6392629D"/>
    <w:rsid w:val="64061534"/>
    <w:rsid w:val="648A5E92"/>
    <w:rsid w:val="64E201B2"/>
    <w:rsid w:val="64FB616D"/>
    <w:rsid w:val="65525555"/>
    <w:rsid w:val="663E5058"/>
    <w:rsid w:val="66AB353B"/>
    <w:rsid w:val="66CC7843"/>
    <w:rsid w:val="67021364"/>
    <w:rsid w:val="67CC6C87"/>
    <w:rsid w:val="67F76489"/>
    <w:rsid w:val="6808762A"/>
    <w:rsid w:val="68741BFD"/>
    <w:rsid w:val="68E779E3"/>
    <w:rsid w:val="692951BC"/>
    <w:rsid w:val="693E0A3E"/>
    <w:rsid w:val="6A352CF6"/>
    <w:rsid w:val="6A3A44B6"/>
    <w:rsid w:val="6A9A4680"/>
    <w:rsid w:val="6BED712E"/>
    <w:rsid w:val="6BFF6B6E"/>
    <w:rsid w:val="6CB74FAF"/>
    <w:rsid w:val="6DD13FF5"/>
    <w:rsid w:val="6E2A4BC4"/>
    <w:rsid w:val="6EED5F9B"/>
    <w:rsid w:val="6FEA28D4"/>
    <w:rsid w:val="704E6DF9"/>
    <w:rsid w:val="71F910D9"/>
    <w:rsid w:val="71FF0F60"/>
    <w:rsid w:val="72442376"/>
    <w:rsid w:val="725B655A"/>
    <w:rsid w:val="72810265"/>
    <w:rsid w:val="732859F6"/>
    <w:rsid w:val="73697AB2"/>
    <w:rsid w:val="75DE663D"/>
    <w:rsid w:val="76397F79"/>
    <w:rsid w:val="76433FD5"/>
    <w:rsid w:val="77112438"/>
    <w:rsid w:val="772E7150"/>
    <w:rsid w:val="774C0ED8"/>
    <w:rsid w:val="776B7302"/>
    <w:rsid w:val="777821D1"/>
    <w:rsid w:val="778F6A63"/>
    <w:rsid w:val="77946A85"/>
    <w:rsid w:val="786170B2"/>
    <w:rsid w:val="79327725"/>
    <w:rsid w:val="79AC25AE"/>
    <w:rsid w:val="79C47A25"/>
    <w:rsid w:val="79E61088"/>
    <w:rsid w:val="7ACC2F08"/>
    <w:rsid w:val="7AF80371"/>
    <w:rsid w:val="7B4B201F"/>
    <w:rsid w:val="7BBA168F"/>
    <w:rsid w:val="7C88076A"/>
    <w:rsid w:val="7E301A00"/>
    <w:rsid w:val="7E3F040C"/>
    <w:rsid w:val="7E590116"/>
    <w:rsid w:val="7EB77579"/>
    <w:rsid w:val="7F4F4F40"/>
    <w:rsid w:val="7F780747"/>
    <w:rsid w:val="7F7A8C69"/>
    <w:rsid w:val="BBFF4D19"/>
    <w:rsid w:val="BCBC407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99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ind w:firstLine="0" w:firstLineChars="0"/>
      <w:jc w:val="center"/>
      <w:textAlignment w:val="center"/>
      <w:outlineLvl w:val="0"/>
    </w:pPr>
    <w:rPr>
      <w:rFonts w:ascii="方正小标宋_GBK" w:hAnsi="方正小标宋_GBK" w:eastAsia="方正小标宋_GBK" w:cs="方正小标宋_GBK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line="413" w:lineRule="auto"/>
      <w:outlineLvl w:val="1"/>
    </w:pPr>
    <w:rPr>
      <w:rFonts w:ascii="Arial" w:hAnsi="Arial" w:eastAsia="宋体" w:cs="Times New Roman"/>
      <w:b/>
      <w:spacing w:val="-4"/>
      <w:sz w:val="32"/>
      <w:szCs w:val="20"/>
    </w:rPr>
  </w:style>
  <w:style w:type="paragraph" w:styleId="4">
    <w:name w:val="heading 3"/>
    <w:basedOn w:val="1"/>
    <w:next w:val="1"/>
    <w:link w:val="20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1"/>
    <w:qFormat/>
    <w:uiPriority w:val="0"/>
    <w:pPr>
      <w:ind w:firstLine="200" w:firstLineChars="200"/>
    </w:pPr>
  </w:style>
  <w:style w:type="paragraph" w:styleId="6">
    <w:name w:val="Body Text Indent"/>
    <w:basedOn w:val="1"/>
    <w:next w:val="5"/>
    <w:semiHidden/>
    <w:unhideWhenUsed/>
    <w:qFormat/>
    <w:uiPriority w:val="99"/>
    <w:pPr>
      <w:spacing w:after="120"/>
      <w:ind w:left="420" w:leftChars="200"/>
    </w:pPr>
  </w:style>
  <w:style w:type="paragraph" w:styleId="7">
    <w:name w:val="Date"/>
    <w:basedOn w:val="1"/>
    <w:next w:val="1"/>
    <w:link w:val="23"/>
    <w:qFormat/>
    <w:uiPriority w:val="99"/>
    <w:pPr>
      <w:ind w:left="100" w:leftChars="2500"/>
    </w:pPr>
    <w:rPr>
      <w:rFonts w:ascii="Times New Roman" w:hAnsi="Times New Roman" w:eastAsia="宋体" w:cs="Times New Roman"/>
      <w:szCs w:val="24"/>
    </w:rPr>
  </w:style>
  <w:style w:type="paragraph" w:styleId="8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2">
    <w:name w:val="Body Text First Indent 2"/>
    <w:basedOn w:val="6"/>
    <w:unhideWhenUsed/>
    <w:qFormat/>
    <w:uiPriority w:val="99"/>
    <w:pPr>
      <w:ind w:firstLine="420" w:firstLineChars="200"/>
    </w:pPr>
    <w:rPr>
      <w:rFonts w:ascii="Calibri" w:hAnsi="Calibri" w:eastAsia="宋体" w:cs="Times New Roman"/>
      <w:szCs w:val="24"/>
    </w:rPr>
  </w:style>
  <w:style w:type="table" w:styleId="14">
    <w:name w:val="Table Grid"/>
    <w:basedOn w:val="13"/>
    <w:unhideWhenUsed/>
    <w:qFormat/>
    <w:uiPriority w:val="99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22"/>
    <w:rPr>
      <w:b/>
      <w:bCs/>
    </w:rPr>
  </w:style>
  <w:style w:type="character" w:styleId="17">
    <w:name w:val="Hyperlink"/>
    <w:basedOn w:val="15"/>
    <w:unhideWhenUsed/>
    <w:qFormat/>
    <w:uiPriority w:val="99"/>
    <w:rPr>
      <w:color w:val="0000FF"/>
      <w:u w:val="single"/>
    </w:rPr>
  </w:style>
  <w:style w:type="character" w:customStyle="1" w:styleId="18">
    <w:name w:val="页眉 字符"/>
    <w:basedOn w:val="15"/>
    <w:link w:val="10"/>
    <w:qFormat/>
    <w:uiPriority w:val="99"/>
    <w:rPr>
      <w:sz w:val="18"/>
      <w:szCs w:val="18"/>
    </w:rPr>
  </w:style>
  <w:style w:type="character" w:customStyle="1" w:styleId="19">
    <w:name w:val="页脚 字符"/>
    <w:basedOn w:val="15"/>
    <w:link w:val="9"/>
    <w:qFormat/>
    <w:uiPriority w:val="99"/>
    <w:rPr>
      <w:sz w:val="18"/>
      <w:szCs w:val="18"/>
    </w:rPr>
  </w:style>
  <w:style w:type="character" w:customStyle="1" w:styleId="20">
    <w:name w:val="标题 3 字符"/>
    <w:basedOn w:val="15"/>
    <w:link w:val="4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paragraph" w:customStyle="1" w:styleId="21">
    <w:name w:val="普通(网站)1"/>
    <w:basedOn w:val="1"/>
    <w:qFormat/>
    <w:uiPriority w:val="0"/>
    <w:pPr>
      <w:widowControl/>
      <w:spacing w:before="75" w:after="150" w:line="360" w:lineRule="auto"/>
      <w:jc w:val="left"/>
    </w:pPr>
    <w:rPr>
      <w:rFonts w:ascii="宋体" w:hAnsi="宋体"/>
      <w:kern w:val="0"/>
      <w:szCs w:val="21"/>
    </w:rPr>
  </w:style>
  <w:style w:type="character" w:customStyle="1" w:styleId="22">
    <w:name w:val="批注框文本 字符"/>
    <w:basedOn w:val="15"/>
    <w:link w:val="8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3">
    <w:name w:val="日期 字符"/>
    <w:basedOn w:val="15"/>
    <w:link w:val="7"/>
    <w:qFormat/>
    <w:uiPriority w:val="99"/>
    <w:rPr>
      <w:kern w:val="2"/>
      <w:sz w:val="21"/>
      <w:szCs w:val="24"/>
    </w:rPr>
  </w:style>
  <w:style w:type="paragraph" w:customStyle="1" w:styleId="24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25">
    <w:name w:val="Unresolved Mention"/>
    <w:basedOn w:val="15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USER</Company>
  <Pages>2</Pages>
  <Words>575</Words>
  <Characters>623</Characters>
  <Lines>32</Lines>
  <Paragraphs>9</Paragraphs>
  <TotalTime>5</TotalTime>
  <ScaleCrop>false</ScaleCrop>
  <LinksUpToDate>false</LinksUpToDate>
  <CharactersWithSpaces>693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2022-09-07T00:42:00Z</dcterms:created>
  <dc:creator>lenovo</dc:creator>
  <cp:lastModifiedBy>Hhhhh</cp:lastModifiedBy>
  <cp:lastPrinted>2026-05-09T02:19:00Z</cp:lastPrinted>
  <dcterms:modified xsi:type="dcterms:W3CDTF">2026-05-18T08:33:17Z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764F5D42E97D42D1A3ABC9F9C9E3E01C_13</vt:lpwstr>
  </property>
  <property fmtid="{D5CDD505-2E9C-101B-9397-08002B2CF9AE}" pid="4" name="KSOTemplateDocerSaveRecord">
    <vt:lpwstr>eyJoZGlkIjoiZDg1NjEyZWFhNGYyNmNkYjkzYWViMjRhZmFhYmQ2ZTUiLCJ1c2VySWQiOiIyNDk0MzcyMDgifQ==</vt:lpwstr>
  </property>
</Properties>
</file>