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53DB" w:rsidRDefault="00C20C0F">
      <w:pPr>
        <w:jc w:val="right"/>
        <w:rPr>
          <w:rFonts w:ascii="黑体" w:eastAsia="黑体"/>
          <w:sz w:val="28"/>
        </w:rPr>
      </w:pPr>
      <w:r>
        <w:rPr>
          <w:rFonts w:ascii="黑体" w:eastAsia="黑体" w:hint="eastAsia"/>
          <w:sz w:val="28"/>
        </w:rPr>
        <w:t>标记：</w:t>
      </w:r>
      <w:r>
        <w:rPr>
          <w:rFonts w:ascii="黑体" w:eastAsia="黑体" w:hint="eastAsia"/>
          <w:spacing w:val="-4"/>
          <w:sz w:val="28"/>
        </w:rPr>
        <w:t>A</w:t>
      </w:r>
    </w:p>
    <w:p w:rsidR="00C353DB" w:rsidRDefault="00C353DB">
      <w:pPr>
        <w:spacing w:line="600" w:lineRule="exact"/>
        <w:jc w:val="center"/>
        <w:rPr>
          <w:rFonts w:ascii="宋体" w:hAnsi="宋体"/>
          <w:spacing w:val="-10"/>
          <w:sz w:val="44"/>
        </w:rPr>
      </w:pPr>
    </w:p>
    <w:p w:rsidR="00C353DB" w:rsidRDefault="00C20C0F">
      <w:pPr>
        <w:spacing w:line="600" w:lineRule="exact"/>
        <w:jc w:val="center"/>
        <w:rPr>
          <w:rFonts w:ascii="方正小标宋_GBK" w:eastAsia="方正小标宋_GBK" w:hAnsi="宋体"/>
          <w:spacing w:val="-10"/>
          <w:sz w:val="44"/>
        </w:rPr>
      </w:pPr>
      <w:r>
        <w:rPr>
          <w:rFonts w:ascii="方正小标宋_GBK" w:eastAsia="方正小标宋_GBK" w:hAnsi="宋体" w:hint="eastAsia"/>
          <w:spacing w:val="-10"/>
          <w:sz w:val="44"/>
        </w:rPr>
        <w:t>即墨区卫生健康局</w:t>
      </w:r>
    </w:p>
    <w:p w:rsidR="00C353DB" w:rsidRDefault="00C20C0F">
      <w:pPr>
        <w:spacing w:line="600" w:lineRule="exact"/>
        <w:jc w:val="center"/>
        <w:rPr>
          <w:rFonts w:ascii="方正小标宋_GBK" w:eastAsia="方正小标宋_GBK" w:hAnsi="宋体"/>
          <w:spacing w:val="-10"/>
          <w:sz w:val="44"/>
        </w:rPr>
      </w:pPr>
      <w:r>
        <w:rPr>
          <w:rFonts w:ascii="方正小标宋_GBK" w:eastAsia="方正小标宋_GBK" w:hAnsi="宋体" w:hint="eastAsia"/>
          <w:spacing w:val="-10"/>
          <w:sz w:val="44"/>
        </w:rPr>
        <w:t>关于对区十九届人大四次会议第069号</w:t>
      </w:r>
    </w:p>
    <w:p w:rsidR="00C353DB" w:rsidRDefault="00C20C0F">
      <w:pPr>
        <w:spacing w:line="600" w:lineRule="exact"/>
        <w:jc w:val="center"/>
        <w:rPr>
          <w:rFonts w:ascii="方正小标宋_GBK" w:eastAsia="方正小标宋_GBK" w:hAnsi="宋体"/>
          <w:spacing w:val="-10"/>
          <w:sz w:val="44"/>
        </w:rPr>
      </w:pPr>
      <w:r>
        <w:rPr>
          <w:rFonts w:ascii="方正小标宋_GBK" w:eastAsia="方正小标宋_GBK" w:hAnsi="宋体" w:hint="eastAsia"/>
          <w:spacing w:val="-10"/>
          <w:sz w:val="44"/>
        </w:rPr>
        <w:t>建议的答复</w:t>
      </w:r>
    </w:p>
    <w:p w:rsidR="00C353DB" w:rsidRDefault="00C353DB">
      <w:pPr>
        <w:spacing w:line="560" w:lineRule="exact"/>
        <w:jc w:val="center"/>
        <w:rPr>
          <w:rFonts w:ascii="仿宋_GB2312" w:eastAsia="仿宋_GB2312" w:hAnsi="仿宋_GB2312" w:cs="仿宋_GB2312"/>
          <w:sz w:val="32"/>
          <w:szCs w:val="32"/>
        </w:rPr>
      </w:pPr>
    </w:p>
    <w:p w:rsidR="00C353DB" w:rsidRDefault="00C20C0F">
      <w:pPr>
        <w:spacing w:line="560" w:lineRule="exact"/>
        <w:rPr>
          <w:rFonts w:ascii="仿宋_GB2312" w:eastAsia="仿宋_GB2312" w:hAnsi="仿宋_GB2312" w:cs="仿宋_GB2312"/>
          <w:spacing w:val="-6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毛素素</w:t>
      </w:r>
      <w:r>
        <w:rPr>
          <w:rFonts w:ascii="仿宋_GB2312" w:eastAsia="仿宋_GB2312" w:hAnsi="仿宋_GB2312" w:cs="仿宋_GB2312" w:hint="eastAsia"/>
          <w:spacing w:val="-6"/>
          <w:sz w:val="32"/>
          <w:szCs w:val="32"/>
        </w:rPr>
        <w:t>代表：</w:t>
      </w:r>
    </w:p>
    <w:p w:rsidR="00C353DB" w:rsidRPr="00EA3951" w:rsidRDefault="00C20C0F">
      <w:pPr>
        <w:spacing w:line="560" w:lineRule="exact"/>
        <w:rPr>
          <w:rFonts w:ascii="仿宋_GB2312" w:eastAsia="仿宋_GB2312" w:hAnsi="仿宋_GB2312" w:cs="仿宋_GB2312"/>
          <w:spacing w:val="-6"/>
          <w:sz w:val="32"/>
          <w:szCs w:val="32"/>
        </w:rPr>
      </w:pPr>
      <w:r>
        <w:rPr>
          <w:rFonts w:ascii="仿宋_GB2312" w:eastAsia="仿宋_GB2312" w:hAnsi="仿宋_GB2312" w:cs="仿宋_GB2312" w:hint="eastAsia"/>
          <w:spacing w:val="-6"/>
          <w:sz w:val="32"/>
          <w:szCs w:val="32"/>
        </w:rPr>
        <w:t xml:space="preserve">    您提出的“关于深化医疗卫生体制改革，全面提升医疗服</w:t>
      </w:r>
      <w:r w:rsidRPr="00EA3951">
        <w:rPr>
          <w:rFonts w:ascii="仿宋_GB2312" w:eastAsia="仿宋_GB2312" w:hAnsi="仿宋_GB2312" w:cs="仿宋_GB2312" w:hint="eastAsia"/>
          <w:spacing w:val="-6"/>
          <w:sz w:val="32"/>
          <w:szCs w:val="32"/>
        </w:rPr>
        <w:t>务质量的建议”收悉。现答复如下：</w:t>
      </w:r>
    </w:p>
    <w:p w:rsidR="00C353DB" w:rsidRPr="00EA3951" w:rsidRDefault="00C20C0F">
      <w:pPr>
        <w:spacing w:line="560" w:lineRule="exact"/>
        <w:ind w:firstLineChars="200" w:firstLine="616"/>
        <w:rPr>
          <w:rFonts w:ascii="仿宋_GB2312" w:eastAsia="仿宋_GB2312" w:hAnsi="仿宋_GB2312" w:cs="仿宋_GB2312"/>
          <w:spacing w:val="-6"/>
          <w:sz w:val="32"/>
          <w:szCs w:val="32"/>
        </w:rPr>
      </w:pPr>
      <w:r w:rsidRPr="00EA3951">
        <w:rPr>
          <w:rFonts w:ascii="仿宋_GB2312" w:eastAsia="仿宋_GB2312" w:hAnsi="仿宋_GB2312" w:cs="仿宋_GB2312" w:hint="eastAsia"/>
          <w:spacing w:val="-6"/>
          <w:sz w:val="32"/>
          <w:szCs w:val="32"/>
        </w:rPr>
        <w:t>一、在已建成区二院、蓝村卫生院、移风店卫生院</w:t>
      </w:r>
      <w:r w:rsidRPr="00EA3951">
        <w:rPr>
          <w:rFonts w:ascii="仿宋_GB2312" w:eastAsia="仿宋_GB2312" w:hAnsi="仿宋_GB2312" w:cs="仿宋_GB2312" w:hint="eastAsia"/>
          <w:sz w:val="32"/>
          <w:szCs w:val="32"/>
        </w:rPr>
        <w:t>县域医疗服务次中心基础上，逐步推进普东卫生院、田横卫生院、温泉卫生院县域医疗服务次中心打造工作。加强基层医疗机构特色科室建设，依托医共体与上级医院开展基层人才能力提升培训，</w:t>
      </w:r>
      <w:r w:rsidRPr="00EA3951">
        <w:rPr>
          <w:rFonts w:ascii="仿宋_GB2312" w:eastAsia="仿宋_GB2312" w:hint="eastAsia"/>
          <w:sz w:val="32"/>
          <w:szCs w:val="32"/>
        </w:rPr>
        <w:t>重点打造区二院康复，田横耳鼻喉，普东口腔，北安疼痛，移风血透、中医等</w:t>
      </w:r>
      <w:bookmarkStart w:id="0" w:name="_GoBack"/>
      <w:bookmarkEnd w:id="0"/>
      <w:r w:rsidRPr="00EA3951">
        <w:rPr>
          <w:rFonts w:ascii="仿宋_GB2312" w:eastAsia="仿宋_GB2312" w:hAnsi="仿宋_GB2312" w:cs="仿宋_GB2312" w:hint="eastAsia"/>
          <w:sz w:val="32"/>
          <w:szCs w:val="32"/>
        </w:rPr>
        <w:t>特色专科，推进社区卫生服务机构儿科、康养等特色专科建设。</w:t>
      </w:r>
    </w:p>
    <w:p w:rsidR="00C353DB" w:rsidRPr="00EA3951" w:rsidRDefault="00C20C0F">
      <w:pPr>
        <w:spacing w:line="560" w:lineRule="exact"/>
        <w:ind w:firstLineChars="200" w:firstLine="616"/>
        <w:rPr>
          <w:rFonts w:ascii="仿宋_GB2312" w:eastAsia="仿宋_GB2312" w:hAnsi="仿宋_GB2312" w:cs="仿宋_GB2312"/>
          <w:sz w:val="32"/>
          <w:szCs w:val="32"/>
        </w:rPr>
      </w:pPr>
      <w:r w:rsidRPr="00EA3951">
        <w:rPr>
          <w:rFonts w:ascii="仿宋_GB2312" w:eastAsia="仿宋_GB2312" w:hAnsi="仿宋_GB2312" w:cs="仿宋_GB2312" w:hint="eastAsia"/>
          <w:spacing w:val="-6"/>
          <w:sz w:val="32"/>
          <w:szCs w:val="32"/>
        </w:rPr>
        <w:t>二、</w:t>
      </w:r>
      <w:r w:rsidRPr="00EA3951">
        <w:rPr>
          <w:rFonts w:ascii="仿宋_GB2312" w:eastAsia="仿宋_GB2312" w:hAnsi="仿宋_GB2312" w:cs="仿宋_GB2312" w:hint="eastAsia"/>
          <w:sz w:val="32"/>
          <w:szCs w:val="32"/>
        </w:rPr>
        <w:t>落实优质资源下沉帮扶基层机制，加强医共体内床位、号源、设备统筹调配和使用，推动专家号源下沉基层，扎实开展“千名医护进乡村”、城乡医院对口支援、医共体业务帮扶，</w:t>
      </w:r>
      <w:r w:rsidR="001552CF" w:rsidRPr="00EA3951">
        <w:rPr>
          <w:rFonts w:ascii="仿宋_GB2312" w:eastAsia="仿宋_GB2312" w:hAnsi="仿宋_GB2312" w:cs="仿宋_GB2312" w:hint="eastAsia"/>
          <w:sz w:val="32"/>
          <w:szCs w:val="32"/>
        </w:rPr>
        <w:t>市卫健委选派36名委属医院专家到我区定点帮扶，选派72名区级专家到乡镇卫生院定点帮扶，选派44名乡镇卫生院专家到卫生室巡诊帮扶，</w:t>
      </w:r>
      <w:r w:rsidRPr="00EA3951">
        <w:rPr>
          <w:rFonts w:ascii="仿宋_GB2312" w:eastAsia="仿宋_GB2312" w:hAnsi="仿宋_GB2312" w:cs="仿宋_GB2312" w:hint="eastAsia"/>
          <w:sz w:val="32"/>
          <w:szCs w:val="32"/>
        </w:rPr>
        <w:t>通过人员、技术帮扶加快补齐短板，重点提升急危重症抢救和心脑血管等重大疾病诊疗能力。</w:t>
      </w:r>
    </w:p>
    <w:p w:rsidR="00C353DB" w:rsidRPr="00EA3951" w:rsidRDefault="00C20C0F">
      <w:pPr>
        <w:spacing w:line="560" w:lineRule="exact"/>
        <w:ind w:firstLineChars="200" w:firstLine="616"/>
        <w:rPr>
          <w:rFonts w:ascii="仿宋_GB2312" w:eastAsia="仿宋_GB2312" w:hAnsi="仿宋_GB2312" w:cs="仿宋_GB2312"/>
          <w:spacing w:val="-6"/>
          <w:sz w:val="32"/>
          <w:szCs w:val="32"/>
        </w:rPr>
      </w:pPr>
      <w:r w:rsidRPr="00EA3951">
        <w:rPr>
          <w:rFonts w:ascii="仿宋_GB2312" w:eastAsia="仿宋_GB2312" w:hAnsi="仿宋_GB2312" w:cs="仿宋_GB2312" w:hint="eastAsia"/>
          <w:spacing w:val="-6"/>
          <w:sz w:val="32"/>
          <w:szCs w:val="32"/>
        </w:rPr>
        <w:lastRenderedPageBreak/>
        <w:t>三、依托30</w:t>
      </w:r>
      <w:r w:rsidR="001552CF" w:rsidRPr="00EA3951">
        <w:rPr>
          <w:rFonts w:ascii="仿宋_GB2312" w:eastAsia="仿宋_GB2312" w:hAnsi="仿宋_GB2312" w:cs="仿宋_GB2312" w:hint="eastAsia"/>
          <w:spacing w:val="-6"/>
          <w:sz w:val="32"/>
          <w:szCs w:val="32"/>
        </w:rPr>
        <w:t>个区级医疗质量控制中心，每季度</w:t>
      </w:r>
      <w:r w:rsidRPr="00EA3951">
        <w:rPr>
          <w:rFonts w:ascii="仿宋_GB2312" w:eastAsia="仿宋_GB2312" w:hAnsi="仿宋_GB2312" w:cs="仿宋_GB2312" w:hint="eastAsia"/>
          <w:spacing w:val="-6"/>
          <w:sz w:val="32"/>
          <w:szCs w:val="32"/>
        </w:rPr>
        <w:t>开展胸痛、卒中、高血压等常见病、多发病诊疗培训，提高基层医疗机构业务水平。</w:t>
      </w:r>
    </w:p>
    <w:p w:rsidR="00C353DB" w:rsidRDefault="00C20C0F">
      <w:pPr>
        <w:spacing w:line="560" w:lineRule="exact"/>
        <w:ind w:firstLineChars="200" w:firstLine="616"/>
        <w:rPr>
          <w:rFonts w:ascii="仿宋_GB2312" w:eastAsia="仿宋_GB2312" w:hAnsi="仿宋_GB2312" w:cs="仿宋_GB2312"/>
          <w:spacing w:val="-6"/>
          <w:sz w:val="32"/>
          <w:szCs w:val="32"/>
        </w:rPr>
      </w:pPr>
      <w:r w:rsidRPr="00EA3951">
        <w:rPr>
          <w:rFonts w:ascii="仿宋_GB2312" w:eastAsia="仿宋_GB2312" w:hAnsi="仿宋_GB2312" w:cs="仿宋_GB2312" w:hint="eastAsia"/>
          <w:spacing w:val="-6"/>
          <w:sz w:val="32"/>
          <w:szCs w:val="32"/>
        </w:rPr>
        <w:t>四、</w:t>
      </w:r>
      <w:r w:rsidRPr="00EA3951">
        <w:rPr>
          <w:rFonts w:ascii="仿宋_GB2312" w:eastAsia="仿宋_GB2312" w:hAnsi="仿宋_GB2312" w:cs="仿宋_GB2312" w:hint="eastAsia"/>
          <w:sz w:val="32"/>
          <w:szCs w:val="32"/>
        </w:rPr>
        <w:t>加强医学检验、医学影像、心电诊断、病理诊断、消毒供应等资源共享中心建设，推进大型设备共享和远程诊断，全面推广“分布式检查、集中式诊断”，实现镇街卫生院医学影像中心全覆盖，实现“基层检查、上级诊断、结果</w:t>
      </w:r>
      <w:r>
        <w:rPr>
          <w:rFonts w:ascii="仿宋_GB2312" w:eastAsia="仿宋_GB2312" w:hAnsi="仿宋_GB2312" w:cs="仿宋_GB2312" w:hint="eastAsia"/>
          <w:sz w:val="32"/>
          <w:szCs w:val="32"/>
        </w:rPr>
        <w:t>互认”，让群众就近就便享受优质医疗服务。</w:t>
      </w:r>
    </w:p>
    <w:p w:rsidR="00C353DB" w:rsidRDefault="00C353DB">
      <w:pPr>
        <w:spacing w:line="560" w:lineRule="exact"/>
        <w:rPr>
          <w:rFonts w:ascii="仿宋_GB2312" w:eastAsia="仿宋_GB2312" w:hAnsi="仿宋_GB2312" w:cs="仿宋_GB2312"/>
          <w:spacing w:val="-6"/>
          <w:sz w:val="32"/>
          <w:szCs w:val="32"/>
        </w:rPr>
      </w:pPr>
    </w:p>
    <w:p w:rsidR="00C353DB" w:rsidRDefault="00C353DB">
      <w:pPr>
        <w:spacing w:line="560" w:lineRule="exact"/>
        <w:rPr>
          <w:rFonts w:ascii="仿宋_GB2312" w:eastAsia="仿宋_GB2312" w:hAnsi="仿宋_GB2312" w:cs="仿宋_GB2312"/>
          <w:spacing w:val="-6"/>
          <w:sz w:val="32"/>
          <w:szCs w:val="32"/>
        </w:rPr>
      </w:pPr>
    </w:p>
    <w:p w:rsidR="00C353DB" w:rsidRDefault="00C20C0F">
      <w:pPr>
        <w:spacing w:line="560" w:lineRule="exact"/>
        <w:rPr>
          <w:rFonts w:ascii="仿宋_GB2312" w:eastAsia="仿宋_GB2312" w:hAnsi="仿宋_GB2312" w:cs="仿宋_GB2312"/>
          <w:spacing w:val="-6"/>
          <w:sz w:val="32"/>
          <w:szCs w:val="32"/>
        </w:rPr>
      </w:pPr>
      <w:r>
        <w:rPr>
          <w:rFonts w:ascii="仿宋_GB2312" w:eastAsia="仿宋_GB2312" w:hAnsi="仿宋_GB2312" w:cs="仿宋_GB2312" w:hint="eastAsia"/>
          <w:spacing w:val="-6"/>
          <w:sz w:val="32"/>
          <w:szCs w:val="32"/>
        </w:rPr>
        <w:t xml:space="preserve">    （单位印章）</w:t>
      </w:r>
    </w:p>
    <w:p w:rsidR="00C353DB" w:rsidRDefault="00C20C0F">
      <w:pPr>
        <w:spacing w:line="560" w:lineRule="exact"/>
        <w:rPr>
          <w:rFonts w:ascii="仿宋_GB2312" w:eastAsia="仿宋_GB2312" w:hAnsi="仿宋_GB2312" w:cs="仿宋_GB2312"/>
          <w:spacing w:val="-6"/>
          <w:sz w:val="32"/>
          <w:szCs w:val="32"/>
        </w:rPr>
      </w:pPr>
      <w:r>
        <w:rPr>
          <w:rFonts w:ascii="仿宋_GB2312" w:eastAsia="仿宋_GB2312" w:hAnsi="仿宋_GB2312" w:cs="仿宋_GB2312" w:hint="eastAsia"/>
          <w:spacing w:val="-6"/>
          <w:sz w:val="32"/>
          <w:szCs w:val="32"/>
        </w:rPr>
        <w:t xml:space="preserve">                                       2025年</w:t>
      </w:r>
      <w:r w:rsidR="002A1DB1">
        <w:rPr>
          <w:rFonts w:ascii="仿宋_GB2312" w:eastAsia="仿宋_GB2312" w:hAnsi="仿宋_GB2312" w:cs="仿宋_GB2312" w:hint="eastAsia"/>
          <w:spacing w:val="-6"/>
          <w:sz w:val="32"/>
          <w:szCs w:val="32"/>
        </w:rPr>
        <w:t>11</w:t>
      </w:r>
      <w:r>
        <w:rPr>
          <w:rFonts w:ascii="仿宋_GB2312" w:eastAsia="仿宋_GB2312" w:hAnsi="仿宋_GB2312" w:cs="仿宋_GB2312" w:hint="eastAsia"/>
          <w:spacing w:val="-6"/>
          <w:sz w:val="32"/>
          <w:szCs w:val="32"/>
        </w:rPr>
        <w:t>月</w:t>
      </w:r>
      <w:r w:rsidR="002A1DB1">
        <w:rPr>
          <w:rFonts w:ascii="仿宋_GB2312" w:eastAsia="仿宋_GB2312" w:hAnsi="仿宋_GB2312" w:cs="仿宋_GB2312" w:hint="eastAsia"/>
          <w:spacing w:val="-6"/>
          <w:sz w:val="32"/>
          <w:szCs w:val="32"/>
        </w:rPr>
        <w:t>18</w:t>
      </w:r>
      <w:r>
        <w:rPr>
          <w:rFonts w:ascii="仿宋_GB2312" w:eastAsia="仿宋_GB2312" w:hAnsi="仿宋_GB2312" w:cs="仿宋_GB2312" w:hint="eastAsia"/>
          <w:spacing w:val="-6"/>
          <w:sz w:val="32"/>
          <w:szCs w:val="32"/>
        </w:rPr>
        <w:t>日</w:t>
      </w:r>
    </w:p>
    <w:p w:rsidR="00C353DB" w:rsidRDefault="00C353DB">
      <w:pPr>
        <w:spacing w:line="560" w:lineRule="exact"/>
        <w:rPr>
          <w:rFonts w:ascii="仿宋_GB2312" w:eastAsia="仿宋_GB2312" w:hAnsi="仿宋_GB2312" w:cs="仿宋_GB2312"/>
          <w:spacing w:val="-6"/>
          <w:sz w:val="32"/>
          <w:szCs w:val="32"/>
        </w:rPr>
      </w:pPr>
    </w:p>
    <w:p w:rsidR="00C353DB" w:rsidRDefault="00C20C0F">
      <w:pPr>
        <w:spacing w:line="560" w:lineRule="exact"/>
        <w:rPr>
          <w:rFonts w:ascii="仿宋_GB2312" w:eastAsia="仿宋_GB2312" w:hAnsi="仿宋_GB2312" w:cs="仿宋_GB2312"/>
          <w:spacing w:val="-6"/>
          <w:sz w:val="32"/>
          <w:szCs w:val="32"/>
        </w:rPr>
      </w:pPr>
      <w:r>
        <w:rPr>
          <w:rFonts w:ascii="仿宋_GB2312" w:eastAsia="仿宋_GB2312" w:hAnsi="仿宋_GB2312" w:cs="仿宋_GB2312" w:hint="eastAsia"/>
          <w:spacing w:val="-6"/>
          <w:sz w:val="32"/>
          <w:szCs w:val="32"/>
        </w:rPr>
        <w:t>签发领导：</w:t>
      </w:r>
    </w:p>
    <w:p w:rsidR="00C353DB" w:rsidRDefault="00EA3951">
      <w:pPr>
        <w:pStyle w:val="a3"/>
        <w:spacing w:line="560" w:lineRule="exact"/>
        <w:rPr>
          <w:rFonts w:ascii="仿宋_GB2312" w:eastAsia="仿宋_GB2312" w:hAnsi="仿宋_GB2312" w:cs="仿宋_GB2312"/>
          <w:b/>
          <w:spacing w:val="-6"/>
          <w:szCs w:val="32"/>
        </w:rPr>
      </w:pPr>
      <w:r>
        <w:rPr>
          <w:rFonts w:ascii="仿宋_GB2312" w:eastAsia="仿宋_GB2312" w:hAnsi="仿宋_GB2312" w:cs="仿宋_GB2312" w:hint="eastAsia"/>
          <w:spacing w:val="-6"/>
          <w:szCs w:val="32"/>
        </w:rPr>
        <w:t xml:space="preserve">承办人及电话：王友旭  </w:t>
      </w:r>
      <w:r w:rsidR="00C20C0F">
        <w:rPr>
          <w:rFonts w:ascii="仿宋_GB2312" w:eastAsia="仿宋_GB2312" w:hAnsi="仿宋_GB2312" w:cs="仿宋_GB2312" w:hint="eastAsia"/>
          <w:spacing w:val="-6"/>
          <w:szCs w:val="32"/>
        </w:rPr>
        <w:t>88516156</w:t>
      </w:r>
    </w:p>
    <w:p w:rsidR="00C353DB" w:rsidRDefault="00C20C0F">
      <w:pPr>
        <w:pStyle w:val="a3"/>
        <w:spacing w:line="560" w:lineRule="exact"/>
        <w:rPr>
          <w:rFonts w:ascii="仿宋_GB2312" w:eastAsia="仿宋_GB2312" w:hAnsi="仿宋_GB2312" w:cs="仿宋_GB2312"/>
          <w:spacing w:val="-6"/>
          <w:szCs w:val="32"/>
        </w:rPr>
      </w:pPr>
      <w:r>
        <w:rPr>
          <w:rFonts w:ascii="仿宋_GB2312" w:eastAsia="仿宋_GB2312" w:hAnsi="仿宋_GB2312" w:cs="仿宋_GB2312" w:hint="eastAsia"/>
          <w:spacing w:val="-6"/>
          <w:szCs w:val="32"/>
        </w:rPr>
        <w:t>抄送：区政府政务督查室</w:t>
      </w:r>
    </w:p>
    <w:p w:rsidR="00C353DB" w:rsidRDefault="00C353DB">
      <w:pPr>
        <w:spacing w:line="340" w:lineRule="exact"/>
        <w:rPr>
          <w:rFonts w:ascii="楷体_GB2312" w:eastAsia="楷体_GB2312"/>
          <w:sz w:val="28"/>
        </w:rPr>
      </w:pPr>
    </w:p>
    <w:p w:rsidR="00C353DB" w:rsidRDefault="00C353DB"/>
    <w:sectPr w:rsidR="00C353DB" w:rsidSect="00C353D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9397D" w:rsidRDefault="00D9397D" w:rsidP="001552CF">
      <w:r>
        <w:separator/>
      </w:r>
    </w:p>
  </w:endnote>
  <w:endnote w:type="continuationSeparator" w:id="1">
    <w:p w:rsidR="00D9397D" w:rsidRDefault="00D9397D" w:rsidP="001552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altName w:val="Times New Roman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9397D" w:rsidRDefault="00D9397D" w:rsidP="001552CF">
      <w:r>
        <w:separator/>
      </w:r>
    </w:p>
  </w:footnote>
  <w:footnote w:type="continuationSeparator" w:id="1">
    <w:p w:rsidR="00D9397D" w:rsidRDefault="00D9397D" w:rsidP="001552C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ZDBkNmMwNDljN2FjZDNkNTEyMDYxZGJjNmU2NGZjNjEifQ=="/>
  </w:docVars>
  <w:rsids>
    <w:rsidRoot w:val="0025015C"/>
    <w:rsid w:val="DEA3C5EF"/>
    <w:rsid w:val="001552CF"/>
    <w:rsid w:val="001A5816"/>
    <w:rsid w:val="0025015C"/>
    <w:rsid w:val="002A1DB1"/>
    <w:rsid w:val="003E206A"/>
    <w:rsid w:val="00C20C0F"/>
    <w:rsid w:val="00C353DB"/>
    <w:rsid w:val="00D9397D"/>
    <w:rsid w:val="00EA3951"/>
    <w:rsid w:val="01383A6F"/>
    <w:rsid w:val="0B2473D6"/>
    <w:rsid w:val="10BB6702"/>
    <w:rsid w:val="10C844E7"/>
    <w:rsid w:val="12236F4E"/>
    <w:rsid w:val="1D936883"/>
    <w:rsid w:val="20426AEC"/>
    <w:rsid w:val="21DC3F36"/>
    <w:rsid w:val="32D33B70"/>
    <w:rsid w:val="399B1010"/>
    <w:rsid w:val="3A335D0B"/>
    <w:rsid w:val="512609CF"/>
    <w:rsid w:val="60510E15"/>
    <w:rsid w:val="61AC7DCD"/>
    <w:rsid w:val="6511265D"/>
    <w:rsid w:val="69434640"/>
    <w:rsid w:val="6B416685"/>
    <w:rsid w:val="70C847A6"/>
    <w:rsid w:val="72D53F5A"/>
    <w:rsid w:val="79343267"/>
    <w:rsid w:val="7A9B3AB3"/>
    <w:rsid w:val="7D684ECB"/>
    <w:rsid w:val="7F2E48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Date" w:semiHidden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353DB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semiHidden/>
    <w:qFormat/>
    <w:rsid w:val="00C353DB"/>
    <w:rPr>
      <w:sz w:val="32"/>
      <w:szCs w:val="20"/>
    </w:rPr>
  </w:style>
  <w:style w:type="paragraph" w:styleId="a4">
    <w:name w:val="header"/>
    <w:basedOn w:val="a"/>
    <w:link w:val="Char"/>
    <w:rsid w:val="001552C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1552CF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footer"/>
    <w:basedOn w:val="a"/>
    <w:link w:val="Char0"/>
    <w:rsid w:val="001552C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1552CF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110</Words>
  <Characters>630</Characters>
  <Application>Microsoft Office Word</Application>
  <DocSecurity>0</DocSecurity>
  <Lines>5</Lines>
  <Paragraphs>1</Paragraphs>
  <ScaleCrop>false</ScaleCrop>
  <Company>P R C</Company>
  <LinksUpToDate>false</LinksUpToDate>
  <CharactersWithSpaces>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Windows 用户</cp:lastModifiedBy>
  <cp:revision>5</cp:revision>
  <cp:lastPrinted>2024-05-06T16:04:00Z</cp:lastPrinted>
  <dcterms:created xsi:type="dcterms:W3CDTF">2024-04-23T21:20:00Z</dcterms:created>
  <dcterms:modified xsi:type="dcterms:W3CDTF">2025-11-21T09:13:00Z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38045BEA883743B8820F3DB24DC95D76_12</vt:lpwstr>
  </property>
  <property fmtid="{D5CDD505-2E9C-101B-9397-08002B2CF9AE}" pid="4" name="KSOTemplateDocerSaveRecord">
    <vt:lpwstr>eyJoZGlkIjoiNDUwMjk5MDJkM2VkOWRhODkyOTMyNjRlYWVlMjIxMWMifQ==</vt:lpwstr>
  </property>
</Properties>
</file>